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dxa"/>
        <w:tblInd w:w="42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685"/>
      </w:tblGrid>
      <w:tr w:rsidR="00116D27" w:rsidRPr="00A74BEB" w14:paraId="5BA5BF1A" w14:textId="77777777" w:rsidTr="16320F73">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C3C1080" w14:textId="77777777"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ascii="Calibri" w:hAnsi="Calibri" w:cs="Calibri"/>
                <w:bdr w:val="none" w:sz="0" w:space="0" w:color="auto"/>
                <w:lang w:val="en-GB"/>
              </w:rPr>
            </w:pPr>
            <w:r w:rsidRPr="00A74BEB">
              <w:rPr>
                <w:rFonts w:ascii="Calibri" w:hAnsi="Calibri" w:cs="Calibri"/>
                <w:b/>
                <w:bCs/>
                <w:bdr w:val="none" w:sz="0" w:space="0" w:color="auto"/>
                <w:lang w:val="en-GB"/>
              </w:rPr>
              <w:t>YBTC Policy Name:</w:t>
            </w:r>
            <w:r w:rsidRPr="00A74BEB">
              <w:rPr>
                <w:rFonts w:ascii="Calibri" w:hAnsi="Calibri" w:cs="Calibri"/>
                <w:bdr w:val="none" w:sz="0" w:space="0" w:color="auto"/>
                <w:lang w:val="en-GB"/>
              </w:rPr>
              <w:t> </w:t>
            </w:r>
          </w:p>
        </w:tc>
        <w:tc>
          <w:tcPr>
            <w:tcW w:w="2685" w:type="dxa"/>
            <w:tcBorders>
              <w:top w:val="single" w:sz="6" w:space="0" w:color="auto"/>
              <w:left w:val="nil"/>
              <w:bottom w:val="single" w:sz="6" w:space="0" w:color="auto"/>
              <w:right w:val="single" w:sz="6" w:space="0" w:color="auto"/>
            </w:tcBorders>
            <w:shd w:val="clear" w:color="auto" w:fill="auto"/>
            <w:hideMark/>
          </w:tcPr>
          <w:p w14:paraId="3751E407" w14:textId="372EE8A9"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hAnsi="Calibri" w:cs="Calibri"/>
                <w:bdr w:val="none" w:sz="0" w:space="0" w:color="auto"/>
                <w:lang w:val="en-GB"/>
              </w:rPr>
            </w:pPr>
            <w:r w:rsidRPr="00A74BEB">
              <w:rPr>
                <w:rFonts w:ascii="Calibri" w:hAnsi="Calibri" w:cs="Calibri"/>
                <w:bdr w:val="none" w:sz="0" w:space="0" w:color="auto"/>
                <w:lang w:val="en-GB"/>
              </w:rPr>
              <w:t>Safeguarding  </w:t>
            </w:r>
          </w:p>
        </w:tc>
      </w:tr>
      <w:tr w:rsidR="00116D27" w:rsidRPr="00A74BEB" w14:paraId="20942C4B" w14:textId="77777777" w:rsidTr="16320F73">
        <w:tc>
          <w:tcPr>
            <w:tcW w:w="2430" w:type="dxa"/>
            <w:tcBorders>
              <w:top w:val="nil"/>
              <w:left w:val="single" w:sz="6" w:space="0" w:color="auto"/>
              <w:bottom w:val="single" w:sz="6" w:space="0" w:color="auto"/>
              <w:right w:val="single" w:sz="6" w:space="0" w:color="auto"/>
            </w:tcBorders>
            <w:shd w:val="clear" w:color="auto" w:fill="auto"/>
            <w:hideMark/>
          </w:tcPr>
          <w:p w14:paraId="00A12B21" w14:textId="77777777"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ascii="Calibri" w:hAnsi="Calibri" w:cs="Calibri"/>
                <w:bdr w:val="none" w:sz="0" w:space="0" w:color="auto"/>
                <w:lang w:val="en-GB"/>
              </w:rPr>
            </w:pPr>
            <w:r w:rsidRPr="00A74BEB">
              <w:rPr>
                <w:rFonts w:ascii="Calibri" w:hAnsi="Calibri" w:cs="Calibri"/>
                <w:b/>
                <w:bCs/>
                <w:bdr w:val="none" w:sz="0" w:space="0" w:color="auto"/>
                <w:lang w:val="en-GB"/>
              </w:rPr>
              <w:t>Version:</w:t>
            </w:r>
            <w:r w:rsidRPr="00A74BEB">
              <w:rPr>
                <w:rFonts w:ascii="Calibri" w:hAnsi="Calibri" w:cs="Calibri"/>
                <w:bdr w:val="none" w:sz="0" w:space="0" w:color="auto"/>
                <w:lang w:val="en-GB"/>
              </w:rPr>
              <w:t> </w:t>
            </w:r>
          </w:p>
        </w:tc>
        <w:tc>
          <w:tcPr>
            <w:tcW w:w="2685" w:type="dxa"/>
            <w:tcBorders>
              <w:top w:val="nil"/>
              <w:left w:val="nil"/>
              <w:bottom w:val="single" w:sz="6" w:space="0" w:color="auto"/>
              <w:right w:val="single" w:sz="6" w:space="0" w:color="auto"/>
            </w:tcBorders>
            <w:shd w:val="clear" w:color="auto" w:fill="auto"/>
            <w:hideMark/>
          </w:tcPr>
          <w:p w14:paraId="42004CEE" w14:textId="416276FE" w:rsidR="00116D27" w:rsidRPr="00A74BEB" w:rsidRDefault="198913C4" w:rsidP="16320F7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hAnsi="Calibri" w:cs="Calibri"/>
                <w:bdr w:val="none" w:sz="0" w:space="0" w:color="auto"/>
                <w:lang w:val="en-GB"/>
              </w:rPr>
            </w:pPr>
            <w:r w:rsidRPr="00A74BEB">
              <w:rPr>
                <w:rFonts w:ascii="Calibri" w:hAnsi="Calibri" w:cs="Calibri"/>
                <w:bdr w:val="none" w:sz="0" w:space="0" w:color="auto"/>
                <w:lang w:val="en-GB"/>
              </w:rPr>
              <w:t>V</w:t>
            </w:r>
            <w:r w:rsidR="002E7463">
              <w:rPr>
                <w:rFonts w:ascii="Calibri" w:hAnsi="Calibri" w:cs="Calibri"/>
                <w:bdr w:val="none" w:sz="0" w:space="0" w:color="auto"/>
                <w:lang w:val="en-GB"/>
              </w:rPr>
              <w:t>8</w:t>
            </w:r>
          </w:p>
        </w:tc>
      </w:tr>
      <w:tr w:rsidR="00116D27" w:rsidRPr="00A74BEB" w14:paraId="658C6EF7" w14:textId="77777777" w:rsidTr="16320F73">
        <w:tc>
          <w:tcPr>
            <w:tcW w:w="2430" w:type="dxa"/>
            <w:tcBorders>
              <w:top w:val="nil"/>
              <w:left w:val="single" w:sz="6" w:space="0" w:color="auto"/>
              <w:bottom w:val="single" w:sz="6" w:space="0" w:color="auto"/>
              <w:right w:val="single" w:sz="6" w:space="0" w:color="auto"/>
            </w:tcBorders>
            <w:shd w:val="clear" w:color="auto" w:fill="auto"/>
            <w:hideMark/>
          </w:tcPr>
          <w:p w14:paraId="6F73F26A" w14:textId="77777777"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ascii="Calibri" w:hAnsi="Calibri" w:cs="Calibri"/>
                <w:bdr w:val="none" w:sz="0" w:space="0" w:color="auto"/>
                <w:lang w:val="en-GB"/>
              </w:rPr>
            </w:pPr>
            <w:r w:rsidRPr="00A74BEB">
              <w:rPr>
                <w:rFonts w:ascii="Calibri" w:hAnsi="Calibri" w:cs="Calibri"/>
                <w:b/>
                <w:bCs/>
                <w:bdr w:val="none" w:sz="0" w:space="0" w:color="auto"/>
                <w:lang w:val="en-GB"/>
              </w:rPr>
              <w:t>Reviewed date:</w:t>
            </w:r>
            <w:r w:rsidRPr="00A74BEB">
              <w:rPr>
                <w:rFonts w:ascii="Calibri" w:hAnsi="Calibri" w:cs="Calibri"/>
                <w:bdr w:val="none" w:sz="0" w:space="0" w:color="auto"/>
                <w:lang w:val="en-GB"/>
              </w:rPr>
              <w:t> </w:t>
            </w:r>
          </w:p>
        </w:tc>
        <w:tc>
          <w:tcPr>
            <w:tcW w:w="2685" w:type="dxa"/>
            <w:tcBorders>
              <w:top w:val="nil"/>
              <w:left w:val="nil"/>
              <w:bottom w:val="single" w:sz="6" w:space="0" w:color="auto"/>
              <w:right w:val="single" w:sz="6" w:space="0" w:color="auto"/>
            </w:tcBorders>
            <w:shd w:val="clear" w:color="auto" w:fill="auto"/>
            <w:hideMark/>
          </w:tcPr>
          <w:p w14:paraId="4E27BD0D" w14:textId="0B471138" w:rsidR="00116D27" w:rsidRPr="00A74BEB" w:rsidRDefault="002E7463" w:rsidP="16320F7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hAnsi="Calibri" w:cs="Calibri"/>
                <w:bdr w:val="none" w:sz="0" w:space="0" w:color="auto"/>
                <w:lang w:val="en-GB"/>
              </w:rPr>
            </w:pPr>
            <w:r>
              <w:rPr>
                <w:rFonts w:ascii="Calibri" w:hAnsi="Calibri" w:cs="Calibri"/>
                <w:bdr w:val="none" w:sz="0" w:space="0" w:color="auto" w:frame="1"/>
                <w:lang w:val="en-GB"/>
              </w:rPr>
              <w:t>23</w:t>
            </w:r>
            <w:r w:rsidR="006725D0">
              <w:rPr>
                <w:rFonts w:ascii="Calibri" w:hAnsi="Calibri" w:cs="Calibri"/>
                <w:bdr w:val="none" w:sz="0" w:space="0" w:color="auto" w:frame="1"/>
                <w:lang w:val="en-GB"/>
              </w:rPr>
              <w:t>/</w:t>
            </w:r>
            <w:r>
              <w:rPr>
                <w:rFonts w:ascii="Calibri" w:hAnsi="Calibri" w:cs="Calibri"/>
                <w:bdr w:val="none" w:sz="0" w:space="0" w:color="auto" w:frame="1"/>
                <w:lang w:val="en-GB"/>
              </w:rPr>
              <w:t>04</w:t>
            </w:r>
            <w:r w:rsidR="006725D0">
              <w:rPr>
                <w:rFonts w:ascii="Calibri" w:hAnsi="Calibri" w:cs="Calibri"/>
                <w:bdr w:val="none" w:sz="0" w:space="0" w:color="auto" w:frame="1"/>
                <w:lang w:val="en-GB"/>
              </w:rPr>
              <w:t>/202</w:t>
            </w:r>
            <w:r>
              <w:rPr>
                <w:rFonts w:ascii="Calibri" w:hAnsi="Calibri" w:cs="Calibri"/>
                <w:bdr w:val="none" w:sz="0" w:space="0" w:color="auto" w:frame="1"/>
                <w:lang w:val="en-GB"/>
              </w:rPr>
              <w:t>4</w:t>
            </w:r>
          </w:p>
        </w:tc>
      </w:tr>
      <w:tr w:rsidR="00116D27" w:rsidRPr="00A74BEB" w14:paraId="11387593" w14:textId="77777777" w:rsidTr="16320F73">
        <w:tc>
          <w:tcPr>
            <w:tcW w:w="2430" w:type="dxa"/>
            <w:tcBorders>
              <w:top w:val="nil"/>
              <w:left w:val="single" w:sz="6" w:space="0" w:color="auto"/>
              <w:bottom w:val="single" w:sz="6" w:space="0" w:color="auto"/>
              <w:right w:val="single" w:sz="6" w:space="0" w:color="auto"/>
            </w:tcBorders>
            <w:shd w:val="clear" w:color="auto" w:fill="auto"/>
            <w:hideMark/>
          </w:tcPr>
          <w:p w14:paraId="5789F25D" w14:textId="77777777"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ascii="Calibri" w:hAnsi="Calibri" w:cs="Calibri"/>
                <w:bdr w:val="none" w:sz="0" w:space="0" w:color="auto"/>
                <w:lang w:val="en-GB"/>
              </w:rPr>
            </w:pPr>
            <w:r w:rsidRPr="00A74BEB">
              <w:rPr>
                <w:rFonts w:ascii="Calibri" w:hAnsi="Calibri" w:cs="Calibri"/>
                <w:b/>
                <w:bCs/>
                <w:bdr w:val="none" w:sz="0" w:space="0" w:color="auto"/>
                <w:lang w:val="en-GB"/>
              </w:rPr>
              <w:t>Reviewed by:</w:t>
            </w:r>
            <w:r w:rsidRPr="00A74BEB">
              <w:rPr>
                <w:rFonts w:ascii="Calibri" w:hAnsi="Calibri" w:cs="Calibri"/>
                <w:bdr w:val="none" w:sz="0" w:space="0" w:color="auto"/>
                <w:lang w:val="en-GB"/>
              </w:rPr>
              <w:t> </w:t>
            </w:r>
          </w:p>
        </w:tc>
        <w:tc>
          <w:tcPr>
            <w:tcW w:w="2685" w:type="dxa"/>
            <w:tcBorders>
              <w:top w:val="nil"/>
              <w:left w:val="nil"/>
              <w:bottom w:val="single" w:sz="6" w:space="0" w:color="auto"/>
              <w:right w:val="single" w:sz="6" w:space="0" w:color="auto"/>
            </w:tcBorders>
            <w:shd w:val="clear" w:color="auto" w:fill="auto"/>
            <w:hideMark/>
          </w:tcPr>
          <w:p w14:paraId="6223C48E" w14:textId="30FB63B1" w:rsidR="00116D27" w:rsidRPr="00A74BEB" w:rsidRDefault="00D25180" w:rsidP="0048321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hAnsi="Calibri" w:cs="Calibri"/>
                <w:bdr w:val="none" w:sz="0" w:space="0" w:color="auto"/>
                <w:lang w:val="en-GB"/>
              </w:rPr>
            </w:pPr>
            <w:r>
              <w:rPr>
                <w:rFonts w:ascii="Calibri" w:hAnsi="Calibri" w:cs="Calibri"/>
                <w:bdr w:val="none" w:sz="0" w:space="0" w:color="auto"/>
                <w:lang w:val="en-GB"/>
              </w:rPr>
              <w:t>Board of Trustees</w:t>
            </w:r>
          </w:p>
        </w:tc>
      </w:tr>
      <w:tr w:rsidR="00116D27" w:rsidRPr="00A74BEB" w14:paraId="3ABD75B7" w14:textId="77777777" w:rsidTr="16320F73">
        <w:tc>
          <w:tcPr>
            <w:tcW w:w="2430" w:type="dxa"/>
            <w:tcBorders>
              <w:top w:val="nil"/>
              <w:left w:val="single" w:sz="6" w:space="0" w:color="auto"/>
              <w:bottom w:val="single" w:sz="6" w:space="0" w:color="auto"/>
              <w:right w:val="single" w:sz="6" w:space="0" w:color="auto"/>
            </w:tcBorders>
            <w:shd w:val="clear" w:color="auto" w:fill="auto"/>
            <w:hideMark/>
          </w:tcPr>
          <w:p w14:paraId="3E0330CA" w14:textId="77777777" w:rsidR="00116D27" w:rsidRPr="00A74BEB" w:rsidRDefault="00116D27" w:rsidP="00483210">
            <w:pPr>
              <w:pBdr>
                <w:top w:val="none" w:sz="0" w:space="0" w:color="auto"/>
                <w:left w:val="none" w:sz="0" w:space="0" w:color="auto"/>
                <w:bottom w:val="none" w:sz="0" w:space="0" w:color="auto"/>
                <w:right w:val="none" w:sz="0" w:space="0" w:color="auto"/>
                <w:between w:val="none" w:sz="0" w:space="0" w:color="auto"/>
                <w:bar w:val="none" w:sz="0" w:color="auto"/>
              </w:pBdr>
              <w:jc w:val="right"/>
              <w:textAlignment w:val="baseline"/>
              <w:rPr>
                <w:rFonts w:ascii="Calibri" w:hAnsi="Calibri" w:cs="Calibri"/>
                <w:bdr w:val="none" w:sz="0" w:space="0" w:color="auto"/>
                <w:lang w:val="en-GB"/>
              </w:rPr>
            </w:pPr>
            <w:r w:rsidRPr="00A74BEB">
              <w:rPr>
                <w:rFonts w:ascii="Calibri" w:hAnsi="Calibri" w:cs="Calibri"/>
                <w:b/>
                <w:bCs/>
                <w:bdr w:val="none" w:sz="0" w:space="0" w:color="auto"/>
                <w:lang w:val="en-GB"/>
              </w:rPr>
              <w:t>Next review due:</w:t>
            </w:r>
            <w:r w:rsidRPr="00A74BEB">
              <w:rPr>
                <w:rFonts w:ascii="Calibri" w:hAnsi="Calibri" w:cs="Calibri"/>
                <w:bdr w:val="none" w:sz="0" w:space="0" w:color="auto"/>
                <w:lang w:val="en-GB"/>
              </w:rPr>
              <w:t> </w:t>
            </w:r>
          </w:p>
        </w:tc>
        <w:tc>
          <w:tcPr>
            <w:tcW w:w="2685" w:type="dxa"/>
            <w:tcBorders>
              <w:top w:val="nil"/>
              <w:left w:val="nil"/>
              <w:bottom w:val="single" w:sz="6" w:space="0" w:color="auto"/>
              <w:right w:val="single" w:sz="6" w:space="0" w:color="auto"/>
            </w:tcBorders>
            <w:shd w:val="clear" w:color="auto" w:fill="auto"/>
            <w:hideMark/>
          </w:tcPr>
          <w:p w14:paraId="1B738B8E" w14:textId="172F7929" w:rsidR="00116D27" w:rsidRPr="00A74BEB" w:rsidRDefault="002E7463" w:rsidP="16320F7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Calibri" w:hAnsi="Calibri" w:cs="Calibri"/>
                <w:bdr w:val="none" w:sz="0" w:space="0" w:color="auto"/>
                <w:lang w:val="en-GB"/>
              </w:rPr>
            </w:pPr>
            <w:r>
              <w:rPr>
                <w:rFonts w:ascii="Calibri" w:hAnsi="Calibri" w:cs="Calibri"/>
                <w:bdr w:val="none" w:sz="0" w:space="0" w:color="auto" w:frame="1"/>
                <w:lang w:val="en-GB"/>
              </w:rPr>
              <w:t>23</w:t>
            </w:r>
            <w:r w:rsidR="08F2ADB5">
              <w:rPr>
                <w:rFonts w:ascii="Calibri" w:hAnsi="Calibri" w:cs="Calibri"/>
                <w:bdr w:val="none" w:sz="0" w:space="0" w:color="auto" w:frame="1"/>
                <w:lang w:val="en-GB"/>
              </w:rPr>
              <w:t>/</w:t>
            </w:r>
            <w:r>
              <w:rPr>
                <w:rFonts w:ascii="Calibri" w:hAnsi="Calibri" w:cs="Calibri"/>
                <w:bdr w:val="none" w:sz="0" w:space="0" w:color="auto" w:frame="1"/>
                <w:lang w:val="en-GB"/>
              </w:rPr>
              <w:t>04</w:t>
            </w:r>
            <w:r w:rsidR="08F2ADB5">
              <w:rPr>
                <w:rFonts w:ascii="Calibri" w:hAnsi="Calibri" w:cs="Calibri"/>
                <w:bdr w:val="none" w:sz="0" w:space="0" w:color="auto" w:frame="1"/>
                <w:lang w:val="en-GB"/>
              </w:rPr>
              <w:t>/202</w:t>
            </w:r>
            <w:r>
              <w:rPr>
                <w:rFonts w:ascii="Calibri" w:hAnsi="Calibri" w:cs="Calibri"/>
                <w:bdr w:val="none" w:sz="0" w:space="0" w:color="auto" w:frame="1"/>
                <w:lang w:val="en-GB"/>
              </w:rPr>
              <w:t>5</w:t>
            </w:r>
          </w:p>
        </w:tc>
      </w:tr>
    </w:tbl>
    <w:p w14:paraId="5DDF7420" w14:textId="77777777" w:rsidR="0054087E" w:rsidRPr="00A74BEB" w:rsidRDefault="0054087E" w:rsidP="00483210">
      <w:pPr>
        <w:jc w:val="center"/>
        <w:rPr>
          <w:rFonts w:ascii="Calibri" w:hAnsi="Calibri" w:cs="Calibri"/>
          <w:b/>
          <w:bCs/>
        </w:rPr>
      </w:pPr>
    </w:p>
    <w:p w14:paraId="5DF5CFB9" w14:textId="77777777" w:rsidR="0054087E" w:rsidRPr="00A74BEB" w:rsidRDefault="0054087E" w:rsidP="00483210">
      <w:pPr>
        <w:rPr>
          <w:rFonts w:ascii="Calibri" w:hAnsi="Calibri" w:cs="Calibri"/>
          <w:b/>
          <w:bCs/>
        </w:rPr>
      </w:pPr>
    </w:p>
    <w:p w14:paraId="1FF93D13" w14:textId="78746A52" w:rsidR="0054087E" w:rsidRPr="00A74BEB" w:rsidRDefault="0054087E" w:rsidP="00B14D30">
      <w:pPr>
        <w:contextualSpacing/>
        <w:rPr>
          <w:rFonts w:ascii="Calibri" w:hAnsi="Calibri" w:cs="Calibri"/>
          <w:b/>
          <w:bCs/>
        </w:rPr>
      </w:pPr>
      <w:r w:rsidRPr="00A74BEB">
        <w:rPr>
          <w:rFonts w:ascii="Calibri" w:hAnsi="Calibri" w:cs="Calibri"/>
          <w:b/>
          <w:bCs/>
        </w:rPr>
        <w:t>Safeguarding Policy for Yorkshire’s Brain Tumour Charity</w:t>
      </w:r>
    </w:p>
    <w:p w14:paraId="5BBD6A2E" w14:textId="77777777" w:rsidR="00116D27" w:rsidRPr="00A74BEB" w:rsidRDefault="00116D27" w:rsidP="00B14D30">
      <w:pPr>
        <w:contextualSpacing/>
        <w:rPr>
          <w:rFonts w:ascii="Calibri" w:hAnsi="Calibri" w:cs="Calibri"/>
          <w:b/>
          <w:bCs/>
        </w:rPr>
      </w:pPr>
    </w:p>
    <w:p w14:paraId="37A8BB86" w14:textId="0C9F4533" w:rsidR="0054087E" w:rsidRPr="00A74BEB" w:rsidRDefault="0054087E" w:rsidP="00B14D30">
      <w:pPr>
        <w:ind w:right="-15"/>
        <w:textAlignment w:val="baseline"/>
        <w:rPr>
          <w:rFonts w:ascii="Calibri" w:hAnsi="Calibri" w:cs="Calibri"/>
        </w:rPr>
      </w:pPr>
      <w:r w:rsidRPr="00A74BEB">
        <w:rPr>
          <w:rFonts w:ascii="Calibri" w:hAnsi="Calibri" w:cs="Calibri"/>
        </w:rPr>
        <w:t>Yorkshire’s Brain Tumour Charity (YBTC) believes that it is always unacceptable for a child, young person or adult at risk to experience abuse of any kind and recognises its responsibility to safeguard the welfare of all children, young people and adults at risk, by a commitment to a practice that protects them. </w:t>
      </w:r>
    </w:p>
    <w:p w14:paraId="552E6AE0" w14:textId="77777777" w:rsidR="00116D27" w:rsidRPr="00A74BEB" w:rsidRDefault="00116D27" w:rsidP="00B14D30">
      <w:pPr>
        <w:ind w:right="-15"/>
        <w:textAlignment w:val="baseline"/>
        <w:rPr>
          <w:rFonts w:ascii="Calibri" w:hAnsi="Calibri" w:cs="Calibri"/>
        </w:rPr>
      </w:pPr>
    </w:p>
    <w:p w14:paraId="700916A5" w14:textId="77777777" w:rsidR="00483210" w:rsidRPr="00A74BEB" w:rsidRDefault="0054087E" w:rsidP="00B14D30">
      <w:pPr>
        <w:ind w:right="-15"/>
        <w:textAlignment w:val="baseline"/>
        <w:rPr>
          <w:rFonts w:ascii="Calibri" w:hAnsi="Calibri" w:cs="Calibri"/>
        </w:rPr>
      </w:pPr>
      <w:r w:rsidRPr="00A74BEB">
        <w:rPr>
          <w:rFonts w:ascii="Calibri" w:hAnsi="Calibri" w:cs="Calibri"/>
        </w:rPr>
        <w:t> We recognise that:</w:t>
      </w:r>
    </w:p>
    <w:p w14:paraId="5F2ED14E" w14:textId="4843E731" w:rsidR="0054087E" w:rsidRPr="00A74BEB" w:rsidRDefault="0054087E" w:rsidP="00B14D30">
      <w:pPr>
        <w:ind w:right="-15"/>
        <w:textAlignment w:val="baseline"/>
        <w:rPr>
          <w:rFonts w:ascii="Calibri" w:hAnsi="Calibri" w:cs="Calibri"/>
        </w:rPr>
      </w:pPr>
      <w:r w:rsidRPr="00A74BEB">
        <w:rPr>
          <w:rFonts w:ascii="Calibri" w:hAnsi="Calibri" w:cs="Calibri"/>
        </w:rPr>
        <w:t> </w:t>
      </w:r>
    </w:p>
    <w:p w14:paraId="22207E12" w14:textId="77777777" w:rsidR="0054087E" w:rsidRPr="00A74BEB" w:rsidRDefault="0054087E" w:rsidP="00B14D30">
      <w:pPr>
        <w:pStyle w:val="ListParagraph"/>
        <w:numPr>
          <w:ilvl w:val="0"/>
          <w:numId w:val="20"/>
        </w:numPr>
        <w:ind w:right="-15"/>
        <w:contextualSpacing/>
        <w:textAlignment w:val="baseline"/>
        <w:rPr>
          <w:sz w:val="24"/>
          <w:szCs w:val="24"/>
        </w:rPr>
      </w:pPr>
      <w:r w:rsidRPr="00A74BEB">
        <w:rPr>
          <w:sz w:val="24"/>
          <w:szCs w:val="24"/>
        </w:rPr>
        <w:t>The welfare of the child/young person or adults at risk is paramount.</w:t>
      </w:r>
    </w:p>
    <w:p w14:paraId="53913F1F" w14:textId="77777777" w:rsidR="0054087E" w:rsidRPr="00A74BEB" w:rsidRDefault="0054087E" w:rsidP="00B14D30">
      <w:pPr>
        <w:pStyle w:val="ListParagraph"/>
        <w:numPr>
          <w:ilvl w:val="0"/>
          <w:numId w:val="20"/>
        </w:numPr>
        <w:ind w:right="-15"/>
        <w:contextualSpacing/>
        <w:textAlignment w:val="baseline"/>
        <w:rPr>
          <w:sz w:val="24"/>
          <w:szCs w:val="24"/>
        </w:rPr>
      </w:pPr>
      <w:r w:rsidRPr="00A74BEB">
        <w:rPr>
          <w:sz w:val="24"/>
          <w:szCs w:val="24"/>
        </w:rPr>
        <w:t>All children and adults, regardless of age, disability, gender, racial heritage, religious belief, sexual orientation or identity, have the right to equal protection from all types of harm or abuse.</w:t>
      </w:r>
    </w:p>
    <w:p w14:paraId="062F6627" w14:textId="77777777" w:rsidR="0054087E" w:rsidRPr="00A74BEB" w:rsidRDefault="0054087E" w:rsidP="00B14D30">
      <w:pPr>
        <w:pStyle w:val="ListParagraph"/>
        <w:numPr>
          <w:ilvl w:val="0"/>
          <w:numId w:val="20"/>
        </w:numPr>
        <w:ind w:right="-15"/>
        <w:contextualSpacing/>
        <w:textAlignment w:val="baseline"/>
        <w:rPr>
          <w:sz w:val="24"/>
          <w:szCs w:val="24"/>
        </w:rPr>
      </w:pPr>
      <w:r w:rsidRPr="00A74BEB">
        <w:rPr>
          <w:sz w:val="24"/>
          <w:szCs w:val="24"/>
        </w:rPr>
        <w:t>Working in partnership with children, young people, their parents, carers and other agencies is essential in promoting young people’s welfare. </w:t>
      </w:r>
    </w:p>
    <w:p w14:paraId="636E8A22" w14:textId="77777777" w:rsidR="0054087E" w:rsidRPr="00A74BEB" w:rsidRDefault="0054087E" w:rsidP="00B14D30">
      <w:pPr>
        <w:pStyle w:val="ListParagraph"/>
        <w:numPr>
          <w:ilvl w:val="0"/>
          <w:numId w:val="20"/>
        </w:numPr>
        <w:spacing w:line="276" w:lineRule="auto"/>
        <w:ind w:left="705" w:right="-15"/>
        <w:contextualSpacing/>
        <w:textAlignment w:val="baseline"/>
        <w:rPr>
          <w:rFonts w:eastAsia="Calibri"/>
          <w:b/>
          <w:bCs/>
          <w:sz w:val="24"/>
          <w:szCs w:val="24"/>
        </w:rPr>
      </w:pPr>
      <w:r w:rsidRPr="00A74BEB">
        <w:rPr>
          <w:sz w:val="24"/>
          <w:szCs w:val="24"/>
        </w:rPr>
        <w:t>Working in partnership with adults at risk, their relatives, carers and other agencies is essential in promoting their welfare. </w:t>
      </w:r>
    </w:p>
    <w:p w14:paraId="22B61B63" w14:textId="77777777" w:rsidR="0054087E" w:rsidRPr="00A74BEB" w:rsidRDefault="0054087E" w:rsidP="00B14D30">
      <w:pPr>
        <w:spacing w:line="276" w:lineRule="auto"/>
        <w:contextualSpacing/>
        <w:rPr>
          <w:rFonts w:ascii="Calibri" w:eastAsia="Calibri" w:hAnsi="Calibri" w:cs="Calibri"/>
          <w:b/>
          <w:bCs/>
        </w:rPr>
      </w:pPr>
    </w:p>
    <w:p w14:paraId="3F45610F" w14:textId="66BF7D5D" w:rsidR="0054087E" w:rsidRPr="00A74BEB" w:rsidRDefault="0054087E" w:rsidP="00B14D30">
      <w:pPr>
        <w:spacing w:line="276" w:lineRule="auto"/>
        <w:contextualSpacing/>
        <w:rPr>
          <w:rFonts w:ascii="Calibri" w:eastAsia="Calibri" w:hAnsi="Calibri" w:cs="Calibri"/>
          <w:b/>
          <w:bCs/>
        </w:rPr>
      </w:pPr>
      <w:r w:rsidRPr="00A74BEB">
        <w:rPr>
          <w:rFonts w:ascii="Calibri" w:eastAsia="Calibri" w:hAnsi="Calibri" w:cs="Calibri"/>
          <w:b/>
          <w:bCs/>
        </w:rPr>
        <w:t>Purpose:</w:t>
      </w:r>
    </w:p>
    <w:p w14:paraId="5B3943C8" w14:textId="77777777" w:rsidR="006778A6" w:rsidRPr="00A74BEB" w:rsidRDefault="006778A6" w:rsidP="00B14D30">
      <w:pPr>
        <w:spacing w:line="276" w:lineRule="auto"/>
        <w:contextualSpacing/>
        <w:rPr>
          <w:rFonts w:ascii="Calibri" w:eastAsia="Calibri" w:hAnsi="Calibri" w:cs="Calibri"/>
          <w:b/>
          <w:bCs/>
        </w:rPr>
      </w:pPr>
    </w:p>
    <w:p w14:paraId="63A949D9" w14:textId="27B69B99" w:rsidR="0054087E" w:rsidRPr="00A74BEB" w:rsidRDefault="0054087E" w:rsidP="00B14D30">
      <w:pPr>
        <w:ind w:right="-15"/>
        <w:textAlignment w:val="baseline"/>
        <w:rPr>
          <w:rFonts w:ascii="Calibri" w:hAnsi="Calibri" w:cs="Calibri"/>
        </w:rPr>
      </w:pPr>
      <w:r w:rsidRPr="00A74BEB">
        <w:rPr>
          <w:rFonts w:ascii="Calibri" w:hAnsi="Calibri" w:cs="Calibri"/>
        </w:rPr>
        <w:t>The purpose of the policy:  </w:t>
      </w:r>
    </w:p>
    <w:p w14:paraId="237C068A" w14:textId="77777777" w:rsidR="00483210" w:rsidRPr="00A74BEB" w:rsidRDefault="00483210" w:rsidP="00B14D30">
      <w:pPr>
        <w:ind w:right="-15"/>
        <w:textAlignment w:val="baseline"/>
        <w:rPr>
          <w:rFonts w:ascii="Calibri" w:hAnsi="Calibri" w:cs="Calibri"/>
        </w:rPr>
      </w:pPr>
    </w:p>
    <w:p w14:paraId="7082FC05" w14:textId="56D17923" w:rsidR="0054087E" w:rsidRPr="00A74BEB" w:rsidRDefault="0054087E" w:rsidP="00B14D30">
      <w:pPr>
        <w:pStyle w:val="ListParagraph"/>
        <w:numPr>
          <w:ilvl w:val="0"/>
          <w:numId w:val="21"/>
        </w:numPr>
        <w:ind w:right="-15"/>
        <w:contextualSpacing/>
        <w:textAlignment w:val="baseline"/>
        <w:rPr>
          <w:sz w:val="24"/>
          <w:szCs w:val="24"/>
        </w:rPr>
      </w:pPr>
      <w:r w:rsidRPr="00A74BEB">
        <w:rPr>
          <w:sz w:val="24"/>
          <w:szCs w:val="24"/>
        </w:rPr>
        <w:t xml:space="preserve">To provide protection for the children, young people and adults at risk who receive YBTC services, including the children of adult </w:t>
      </w:r>
      <w:r w:rsidR="0071792D" w:rsidRPr="00A74BEB">
        <w:rPr>
          <w:sz w:val="24"/>
          <w:szCs w:val="24"/>
        </w:rPr>
        <w:t>patients</w:t>
      </w:r>
      <w:r w:rsidRPr="00A74BEB">
        <w:rPr>
          <w:sz w:val="24"/>
          <w:szCs w:val="24"/>
        </w:rPr>
        <w:t xml:space="preserve"> or </w:t>
      </w:r>
      <w:r w:rsidR="0071792D" w:rsidRPr="00A74BEB">
        <w:rPr>
          <w:sz w:val="24"/>
          <w:szCs w:val="24"/>
        </w:rPr>
        <w:t xml:space="preserve">service </w:t>
      </w:r>
      <w:r w:rsidRPr="00A74BEB">
        <w:rPr>
          <w:sz w:val="24"/>
          <w:szCs w:val="24"/>
        </w:rPr>
        <w:t>users. </w:t>
      </w:r>
    </w:p>
    <w:p w14:paraId="6C0B451F" w14:textId="77777777" w:rsidR="0054087E" w:rsidRPr="00A74BEB" w:rsidRDefault="0054087E" w:rsidP="00B14D30">
      <w:pPr>
        <w:pStyle w:val="ListParagraph"/>
        <w:numPr>
          <w:ilvl w:val="0"/>
          <w:numId w:val="21"/>
        </w:numPr>
        <w:contextualSpacing/>
        <w:textAlignment w:val="baseline"/>
        <w:rPr>
          <w:sz w:val="24"/>
          <w:szCs w:val="24"/>
        </w:rPr>
      </w:pPr>
      <w:r w:rsidRPr="00A74BEB">
        <w:rPr>
          <w:sz w:val="24"/>
          <w:szCs w:val="24"/>
        </w:rPr>
        <w:t>To provide staff and volunteers with guidance on procedures they should adopt in the event that they suspect a child, young person or adults at risk may be experiencing, or be at risk of, harm. </w:t>
      </w:r>
    </w:p>
    <w:p w14:paraId="0767B977" w14:textId="77777777" w:rsidR="0054087E" w:rsidRPr="00A74BEB" w:rsidRDefault="0054087E" w:rsidP="00B14D30">
      <w:pPr>
        <w:ind w:right="-15"/>
        <w:textAlignment w:val="baseline"/>
        <w:rPr>
          <w:rFonts w:ascii="Calibri" w:hAnsi="Calibri" w:cs="Calibri"/>
        </w:rPr>
      </w:pPr>
      <w:r w:rsidRPr="00A74BEB">
        <w:rPr>
          <w:rFonts w:ascii="Calibri" w:hAnsi="Calibri" w:cs="Calibri"/>
        </w:rPr>
        <w:t> </w:t>
      </w:r>
    </w:p>
    <w:p w14:paraId="3142BFCE" w14:textId="3EEA382E" w:rsidR="0054087E" w:rsidRPr="00A74BEB" w:rsidRDefault="0054087E" w:rsidP="00B14D30">
      <w:pPr>
        <w:ind w:right="-15"/>
        <w:textAlignment w:val="baseline"/>
        <w:rPr>
          <w:rFonts w:ascii="Calibri" w:hAnsi="Calibri" w:cs="Calibri"/>
        </w:rPr>
      </w:pPr>
      <w:r w:rsidRPr="00A74BEB">
        <w:rPr>
          <w:rFonts w:ascii="Calibri" w:hAnsi="Calibri" w:cs="Calibri"/>
        </w:rPr>
        <w:lastRenderedPageBreak/>
        <w:t>This policy applies to all staff, including senior managers and the board of trustees, paid staff, volunteers and sessional workers, agency staff, students or anyone working on behalf of Yorkshire’s Brain Tumour Charity.</w:t>
      </w:r>
    </w:p>
    <w:p w14:paraId="3A7A2576" w14:textId="77777777" w:rsidR="006778A6" w:rsidRPr="00A74BEB" w:rsidRDefault="006778A6" w:rsidP="00B14D30">
      <w:pPr>
        <w:ind w:right="-15"/>
        <w:textAlignment w:val="baseline"/>
        <w:rPr>
          <w:rFonts w:ascii="Calibri" w:hAnsi="Calibri" w:cs="Calibri"/>
        </w:rPr>
      </w:pPr>
    </w:p>
    <w:p w14:paraId="68C516CD" w14:textId="5CA7435F" w:rsidR="0054087E" w:rsidRPr="00A74BEB" w:rsidRDefault="0054087E" w:rsidP="00B14D30">
      <w:pPr>
        <w:ind w:right="-15"/>
        <w:textAlignment w:val="baseline"/>
        <w:rPr>
          <w:rFonts w:ascii="Calibri" w:hAnsi="Calibri" w:cs="Calibri"/>
        </w:rPr>
      </w:pPr>
      <w:r w:rsidRPr="00A74BEB">
        <w:rPr>
          <w:rFonts w:ascii="Calibri" w:hAnsi="Calibri" w:cs="Calibri"/>
        </w:rPr>
        <w:t>We will seek to safeguard children, young people and adults at risk by: </w:t>
      </w:r>
    </w:p>
    <w:p w14:paraId="17D07D9D" w14:textId="77777777" w:rsidR="00116D27" w:rsidRPr="00A74BEB" w:rsidRDefault="00116D27" w:rsidP="00B14D30">
      <w:pPr>
        <w:ind w:right="-15"/>
        <w:textAlignment w:val="baseline"/>
        <w:rPr>
          <w:rFonts w:ascii="Calibri" w:hAnsi="Calibri" w:cs="Calibri"/>
        </w:rPr>
      </w:pPr>
    </w:p>
    <w:p w14:paraId="6C08B5EC" w14:textId="77777777" w:rsidR="0054087E" w:rsidRPr="00A74BEB" w:rsidRDefault="0054087E" w:rsidP="00B14D30">
      <w:pPr>
        <w:pStyle w:val="ListParagraph"/>
        <w:numPr>
          <w:ilvl w:val="0"/>
          <w:numId w:val="22"/>
        </w:numPr>
        <w:ind w:right="-15"/>
        <w:contextualSpacing/>
        <w:textAlignment w:val="baseline"/>
        <w:rPr>
          <w:sz w:val="24"/>
          <w:szCs w:val="24"/>
        </w:rPr>
      </w:pPr>
      <w:r w:rsidRPr="00A74BEB">
        <w:rPr>
          <w:sz w:val="24"/>
          <w:szCs w:val="24"/>
        </w:rPr>
        <w:t>Valuing them, listening to and respecting them.</w:t>
      </w:r>
    </w:p>
    <w:p w14:paraId="25381DD1" w14:textId="77777777" w:rsidR="0054087E" w:rsidRPr="00A74BEB" w:rsidRDefault="0054087E" w:rsidP="00B14D30">
      <w:pPr>
        <w:pStyle w:val="ListParagraph"/>
        <w:numPr>
          <w:ilvl w:val="0"/>
          <w:numId w:val="22"/>
        </w:numPr>
        <w:ind w:right="-15"/>
        <w:contextualSpacing/>
        <w:textAlignment w:val="baseline"/>
        <w:rPr>
          <w:sz w:val="24"/>
          <w:szCs w:val="24"/>
        </w:rPr>
      </w:pPr>
      <w:r w:rsidRPr="00A74BEB">
        <w:rPr>
          <w:sz w:val="24"/>
          <w:szCs w:val="24"/>
        </w:rPr>
        <w:t>Adopting child protection guidelines through procedures and a code of conduct for staff and volunteers.</w:t>
      </w:r>
    </w:p>
    <w:p w14:paraId="74DC90CC" w14:textId="71050FDB" w:rsidR="0054087E" w:rsidRPr="00A74BEB" w:rsidRDefault="0054087E" w:rsidP="00B14D30">
      <w:pPr>
        <w:pStyle w:val="ListParagraph"/>
        <w:numPr>
          <w:ilvl w:val="0"/>
          <w:numId w:val="23"/>
        </w:numPr>
        <w:ind w:right="-15"/>
        <w:contextualSpacing/>
        <w:textAlignment w:val="baseline"/>
        <w:rPr>
          <w:sz w:val="24"/>
          <w:szCs w:val="24"/>
        </w:rPr>
      </w:pPr>
      <w:r w:rsidRPr="00A74BEB">
        <w:rPr>
          <w:sz w:val="24"/>
          <w:szCs w:val="24"/>
        </w:rPr>
        <w:t>Recruiting staff and volunteers safely, ensuring all necessary checks are made</w:t>
      </w:r>
      <w:r w:rsidR="00894DBC">
        <w:rPr>
          <w:sz w:val="24"/>
          <w:szCs w:val="24"/>
        </w:rPr>
        <w:t xml:space="preserve"> including DBS checks for </w:t>
      </w:r>
      <w:r w:rsidR="008931FF">
        <w:rPr>
          <w:sz w:val="24"/>
          <w:szCs w:val="24"/>
        </w:rPr>
        <w:t>any member of staff that is in regular, unsupervised contact with children or vulnerable adults.</w:t>
      </w:r>
    </w:p>
    <w:p w14:paraId="4CABD2F3" w14:textId="77777777" w:rsidR="0054087E" w:rsidRPr="00A74BEB" w:rsidRDefault="0054087E" w:rsidP="00B14D30">
      <w:pPr>
        <w:pStyle w:val="ListParagraph"/>
        <w:numPr>
          <w:ilvl w:val="0"/>
          <w:numId w:val="23"/>
        </w:numPr>
        <w:ind w:right="-15"/>
        <w:contextualSpacing/>
        <w:textAlignment w:val="baseline"/>
        <w:rPr>
          <w:sz w:val="24"/>
          <w:szCs w:val="24"/>
        </w:rPr>
      </w:pPr>
      <w:r w:rsidRPr="00A74BEB">
        <w:rPr>
          <w:sz w:val="24"/>
          <w:szCs w:val="24"/>
        </w:rPr>
        <w:t>Sharing information about child protection and good practice with children, parents, staff and volunteers.</w:t>
      </w:r>
    </w:p>
    <w:p w14:paraId="76C8A365" w14:textId="08D5AC5F" w:rsidR="0054087E" w:rsidRPr="00A74BEB" w:rsidRDefault="0054087E" w:rsidP="00B14D30">
      <w:pPr>
        <w:pStyle w:val="ListParagraph"/>
        <w:numPr>
          <w:ilvl w:val="0"/>
          <w:numId w:val="23"/>
        </w:numPr>
        <w:ind w:right="-15"/>
        <w:contextualSpacing/>
        <w:textAlignment w:val="baseline"/>
        <w:rPr>
          <w:sz w:val="24"/>
          <w:szCs w:val="24"/>
        </w:rPr>
      </w:pPr>
      <w:r w:rsidRPr="00A74BEB">
        <w:rPr>
          <w:sz w:val="24"/>
          <w:szCs w:val="24"/>
        </w:rPr>
        <w:t>Sharing information about concerns with agencies who need to know and involving parents and children appropriately.</w:t>
      </w:r>
    </w:p>
    <w:p w14:paraId="0A3141D8" w14:textId="77777777" w:rsidR="0054087E" w:rsidRPr="00A74BEB" w:rsidRDefault="0054087E" w:rsidP="00B14D30">
      <w:pPr>
        <w:pStyle w:val="ListParagraph"/>
        <w:numPr>
          <w:ilvl w:val="0"/>
          <w:numId w:val="23"/>
        </w:numPr>
        <w:ind w:right="-15"/>
        <w:contextualSpacing/>
        <w:textAlignment w:val="baseline"/>
        <w:rPr>
          <w:sz w:val="24"/>
          <w:szCs w:val="24"/>
        </w:rPr>
      </w:pPr>
      <w:r w:rsidRPr="00A74BEB">
        <w:rPr>
          <w:sz w:val="24"/>
          <w:szCs w:val="24"/>
        </w:rPr>
        <w:t>Providing effective management for staff and volunteers through induction, supervision, support and training. </w:t>
      </w:r>
    </w:p>
    <w:p w14:paraId="1EB7C187" w14:textId="77777777" w:rsidR="0054087E" w:rsidRPr="00A74BEB" w:rsidRDefault="0054087E" w:rsidP="00B14D30">
      <w:pPr>
        <w:ind w:right="-15"/>
        <w:textAlignment w:val="baseline"/>
        <w:rPr>
          <w:rFonts w:ascii="Calibri" w:hAnsi="Calibri" w:cs="Calibri"/>
        </w:rPr>
      </w:pPr>
      <w:r w:rsidRPr="00A74BEB">
        <w:rPr>
          <w:rFonts w:ascii="Calibri" w:hAnsi="Calibri" w:cs="Calibri"/>
        </w:rPr>
        <w:t> </w:t>
      </w:r>
    </w:p>
    <w:p w14:paraId="46130183" w14:textId="3D04168B" w:rsidR="00E93979" w:rsidRPr="00A74BEB" w:rsidRDefault="0054087E" w:rsidP="00B14D30">
      <w:pPr>
        <w:rPr>
          <w:rFonts w:ascii="Calibri" w:hAnsi="Calibri" w:cs="Calibri"/>
        </w:rPr>
      </w:pPr>
      <w:r w:rsidRPr="00A74BEB">
        <w:rPr>
          <w:rFonts w:ascii="Calibri" w:hAnsi="Calibri" w:cs="Calibri"/>
        </w:rPr>
        <w:t>We are also committed to reviewing our policy and good practice annually, and to regularly auditing our safeguarding arrangements.</w:t>
      </w:r>
    </w:p>
    <w:p w14:paraId="490AB6C8" w14:textId="77777777" w:rsidR="00E20301" w:rsidRDefault="00E20301" w:rsidP="00E20301">
      <w:pPr>
        <w:pStyle w:val="NormalWeb"/>
        <w:shd w:val="clear" w:color="auto" w:fill="FFFFFF"/>
        <w:spacing w:before="0" w:beforeAutospacing="0" w:after="0" w:afterAutospacing="0"/>
        <w:rPr>
          <w:rFonts w:ascii="Calibri" w:hAnsi="Calibri" w:cs="Calibri"/>
        </w:rPr>
      </w:pPr>
    </w:p>
    <w:p w14:paraId="66676195" w14:textId="27176F04" w:rsidR="00E20301" w:rsidRDefault="00E93979" w:rsidP="00E20301">
      <w:pPr>
        <w:pStyle w:val="NormalWeb"/>
        <w:shd w:val="clear" w:color="auto" w:fill="FFFFFF"/>
        <w:spacing w:before="0" w:beforeAutospacing="0" w:after="0" w:afterAutospacing="0"/>
        <w:rPr>
          <w:rFonts w:ascii="Calibri" w:hAnsi="Calibri" w:cs="Calibri"/>
        </w:rPr>
      </w:pPr>
      <w:r w:rsidRPr="00E20301">
        <w:rPr>
          <w:rFonts w:ascii="Calibri" w:hAnsi="Calibri" w:cs="Calibri"/>
        </w:rPr>
        <w:t>The Care Act 201</w:t>
      </w:r>
      <w:r w:rsidR="00FD2BC5" w:rsidRPr="00E20301">
        <w:rPr>
          <w:rFonts w:ascii="Calibri" w:hAnsi="Calibri" w:cs="Calibri"/>
        </w:rPr>
        <w:t xml:space="preserve">4 </w:t>
      </w:r>
      <w:r w:rsidRPr="00E20301">
        <w:rPr>
          <w:rFonts w:ascii="Calibri" w:hAnsi="Calibri" w:cs="Calibri"/>
        </w:rPr>
        <w:t>has six key principles which should underpin all adult safeguarding work</w:t>
      </w:r>
      <w:r w:rsidR="00E20301">
        <w:rPr>
          <w:rFonts w:ascii="Calibri" w:hAnsi="Calibri" w:cs="Calibri"/>
        </w:rPr>
        <w:t xml:space="preserve">. </w:t>
      </w:r>
    </w:p>
    <w:p w14:paraId="62387BAC" w14:textId="5959DC84" w:rsidR="003C4544" w:rsidRPr="00E20301" w:rsidRDefault="00E20301" w:rsidP="00E20301">
      <w:pPr>
        <w:pStyle w:val="NormalWeb"/>
        <w:shd w:val="clear" w:color="auto" w:fill="FFFFFF"/>
        <w:spacing w:before="0" w:beforeAutospacing="0" w:after="0" w:afterAutospacing="0"/>
        <w:rPr>
          <w:rFonts w:ascii="Calibri" w:hAnsi="Calibri" w:cs="Calibri"/>
        </w:rPr>
      </w:pPr>
      <w:r>
        <w:rPr>
          <w:rFonts w:ascii="Calibri" w:hAnsi="Calibri" w:cs="Calibri"/>
        </w:rPr>
        <w:t>These principles are:</w:t>
      </w:r>
    </w:p>
    <w:p w14:paraId="384CB5C9" w14:textId="1C401A2A"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Empowerment:</w:t>
      </w:r>
      <w:r w:rsidRPr="00E20301">
        <w:rPr>
          <w:rFonts w:ascii="Calibri" w:hAnsi="Calibri" w:cs="Calibri"/>
        </w:rPr>
        <w:t xml:space="preserve"> Presumption of person led decisions and informed consent.</w:t>
      </w:r>
    </w:p>
    <w:p w14:paraId="71E6BB94" w14:textId="77777777"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Prevention:</w:t>
      </w:r>
      <w:r w:rsidRPr="00E20301">
        <w:rPr>
          <w:rFonts w:ascii="Calibri" w:hAnsi="Calibri" w:cs="Calibri"/>
        </w:rPr>
        <w:t xml:space="preserve"> It is better to take action before harm occurs.</w:t>
      </w:r>
    </w:p>
    <w:p w14:paraId="3BB71B9F" w14:textId="7166D098"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Proportionality:</w:t>
      </w:r>
      <w:r w:rsidRPr="00E20301">
        <w:rPr>
          <w:rFonts w:ascii="Calibri" w:hAnsi="Calibri" w:cs="Calibri"/>
        </w:rPr>
        <w:t xml:space="preserve"> </w:t>
      </w:r>
      <w:r w:rsidR="00E20301">
        <w:rPr>
          <w:rFonts w:ascii="Calibri" w:hAnsi="Calibri" w:cs="Calibri"/>
        </w:rPr>
        <w:t>D</w:t>
      </w:r>
      <w:r w:rsidRPr="00E20301">
        <w:rPr>
          <w:rFonts w:ascii="Calibri" w:hAnsi="Calibri" w:cs="Calibri"/>
        </w:rPr>
        <w:t>ecisions should be proportionate and the least intrusive response appropriate to the risk presented.</w:t>
      </w:r>
    </w:p>
    <w:p w14:paraId="7AAB6A2A" w14:textId="68D2B1D6"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Protection:</w:t>
      </w:r>
      <w:r w:rsidRPr="00E20301">
        <w:rPr>
          <w:rFonts w:ascii="Calibri" w:hAnsi="Calibri" w:cs="Calibri"/>
        </w:rPr>
        <w:t xml:space="preserve"> </w:t>
      </w:r>
      <w:r w:rsidR="00E20301">
        <w:rPr>
          <w:rFonts w:ascii="Calibri" w:hAnsi="Calibri" w:cs="Calibri"/>
        </w:rPr>
        <w:t>S</w:t>
      </w:r>
      <w:r w:rsidRPr="00E20301">
        <w:rPr>
          <w:rFonts w:ascii="Calibri" w:hAnsi="Calibri" w:cs="Calibri"/>
        </w:rPr>
        <w:t>upport and representation for those in greatest need.</w:t>
      </w:r>
    </w:p>
    <w:p w14:paraId="1D14D16F" w14:textId="1369E483"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Partnership:</w:t>
      </w:r>
      <w:r w:rsidRPr="00E20301">
        <w:rPr>
          <w:rFonts w:ascii="Calibri" w:hAnsi="Calibri" w:cs="Calibri"/>
        </w:rPr>
        <w:t xml:space="preserve"> </w:t>
      </w:r>
      <w:r w:rsidR="00E20301">
        <w:rPr>
          <w:rFonts w:ascii="Calibri" w:hAnsi="Calibri" w:cs="Calibri"/>
        </w:rPr>
        <w:t>L</w:t>
      </w:r>
      <w:r w:rsidRPr="00E20301">
        <w:rPr>
          <w:rFonts w:ascii="Calibri" w:hAnsi="Calibri" w:cs="Calibri"/>
        </w:rPr>
        <w:t>ocal solutions through services working with their communities.</w:t>
      </w:r>
    </w:p>
    <w:p w14:paraId="42B352AF" w14:textId="4B1B03C1" w:rsidR="00E93979" w:rsidRPr="00E20301" w:rsidRDefault="00E93979" w:rsidP="00E93979">
      <w:pPr>
        <w:pStyle w:val="NormalWeb"/>
        <w:shd w:val="clear" w:color="auto" w:fill="FFFFFF"/>
        <w:rPr>
          <w:rFonts w:ascii="Calibri" w:hAnsi="Calibri" w:cs="Calibri"/>
        </w:rPr>
      </w:pPr>
      <w:r w:rsidRPr="00E20301">
        <w:rPr>
          <w:rFonts w:ascii="Calibri" w:hAnsi="Calibri" w:cs="Calibri"/>
          <w:b/>
          <w:bCs/>
        </w:rPr>
        <w:t>Accountability</w:t>
      </w:r>
      <w:r w:rsidR="001608B3" w:rsidRPr="00E20301">
        <w:rPr>
          <w:rFonts w:ascii="Calibri" w:hAnsi="Calibri" w:cs="Calibri"/>
          <w:b/>
          <w:bCs/>
        </w:rPr>
        <w:t>:</w:t>
      </w:r>
      <w:r w:rsidRPr="00E20301">
        <w:rPr>
          <w:rFonts w:ascii="Calibri" w:hAnsi="Calibri" w:cs="Calibri"/>
        </w:rPr>
        <w:t xml:space="preserve"> </w:t>
      </w:r>
      <w:r w:rsidR="00E20301">
        <w:rPr>
          <w:rFonts w:ascii="Calibri" w:hAnsi="Calibri" w:cs="Calibri"/>
        </w:rPr>
        <w:t>T</w:t>
      </w:r>
      <w:r w:rsidRPr="00E20301">
        <w:rPr>
          <w:rFonts w:ascii="Calibri" w:hAnsi="Calibri" w:cs="Calibri"/>
        </w:rPr>
        <w:t>ransparency in delivering safeguarding.</w:t>
      </w:r>
    </w:p>
    <w:p w14:paraId="145EBF6E" w14:textId="77777777" w:rsidR="00E93979" w:rsidRPr="00A74BEB" w:rsidRDefault="00E93979" w:rsidP="00B14D30">
      <w:pPr>
        <w:rPr>
          <w:rFonts w:ascii="Calibri" w:hAnsi="Calibri" w:cs="Calibri"/>
          <w:color w:val="FF0000"/>
        </w:rPr>
      </w:pPr>
    </w:p>
    <w:p w14:paraId="2BD4689D" w14:textId="77777777" w:rsidR="0054087E" w:rsidRPr="00A74BEB" w:rsidRDefault="0054087E" w:rsidP="00B14D30">
      <w:pPr>
        <w:spacing w:line="276" w:lineRule="auto"/>
        <w:contextualSpacing/>
        <w:rPr>
          <w:rFonts w:ascii="Calibri" w:eastAsia="Calibri" w:hAnsi="Calibri" w:cs="Calibri"/>
          <w:color w:val="FF0000"/>
        </w:rPr>
      </w:pPr>
    </w:p>
    <w:p w14:paraId="0EBE23C8" w14:textId="26DE85F0" w:rsidR="0054087E" w:rsidRPr="00A74BEB" w:rsidRDefault="0054087E" w:rsidP="00B14D30">
      <w:pPr>
        <w:spacing w:line="276" w:lineRule="auto"/>
        <w:contextualSpacing/>
        <w:rPr>
          <w:rFonts w:ascii="Calibri" w:eastAsia="Calibri" w:hAnsi="Calibri" w:cs="Calibri"/>
        </w:rPr>
      </w:pPr>
      <w:r w:rsidRPr="00A74BEB">
        <w:rPr>
          <w:rFonts w:ascii="Calibri" w:eastAsia="Calibri" w:hAnsi="Calibri" w:cs="Calibri"/>
          <w:b/>
          <w:bCs/>
        </w:rPr>
        <w:t>Definitions</w:t>
      </w:r>
    </w:p>
    <w:p w14:paraId="3B0B9CD0" w14:textId="77777777" w:rsidR="00116D27" w:rsidRPr="00A74BEB" w:rsidRDefault="00116D27" w:rsidP="00B14D30">
      <w:pPr>
        <w:spacing w:line="276" w:lineRule="auto"/>
        <w:contextualSpacing/>
        <w:rPr>
          <w:rFonts w:ascii="Calibri" w:eastAsia="Calibri" w:hAnsi="Calibri" w:cs="Calibri"/>
        </w:rPr>
      </w:pPr>
    </w:p>
    <w:p w14:paraId="2F6F73D8" w14:textId="77777777" w:rsidR="0054087E" w:rsidRPr="00A74BEB" w:rsidRDefault="0054087E" w:rsidP="00B14D30">
      <w:pPr>
        <w:rPr>
          <w:rFonts w:ascii="Calibri" w:eastAsia="Calibri" w:hAnsi="Calibri" w:cs="Calibri"/>
        </w:rPr>
      </w:pPr>
      <w:r w:rsidRPr="00A74BEB">
        <w:rPr>
          <w:rFonts w:ascii="Calibri" w:eastAsia="Calibri" w:hAnsi="Calibri" w:cs="Calibri"/>
          <w:b/>
          <w:bCs/>
        </w:rPr>
        <w:t xml:space="preserve">The Children Act 1989 definition of a child is: </w:t>
      </w:r>
      <w:r w:rsidRPr="00A74BEB">
        <w:rPr>
          <w:rFonts w:ascii="Calibri" w:eastAsia="Calibri" w:hAnsi="Calibri" w:cs="Calibri"/>
        </w:rPr>
        <w:t>anyone who has not yet reached their 18th birthday, even if they are living independently, are a member of the armed forces or is in hospital.</w:t>
      </w:r>
    </w:p>
    <w:p w14:paraId="61BBE42F" w14:textId="77777777" w:rsidR="0054087E" w:rsidRPr="00A74BEB" w:rsidRDefault="0054087E" w:rsidP="00B14D30">
      <w:pPr>
        <w:rPr>
          <w:rFonts w:ascii="Calibri" w:eastAsia="Calibri" w:hAnsi="Calibri" w:cs="Calibri"/>
          <w:b/>
          <w:bCs/>
        </w:rPr>
      </w:pPr>
    </w:p>
    <w:p w14:paraId="6EED7641" w14:textId="7719E800" w:rsidR="006778A6" w:rsidRPr="00A74BEB" w:rsidRDefault="0054087E" w:rsidP="00B14D30">
      <w:pPr>
        <w:rPr>
          <w:rFonts w:ascii="Calibri" w:eastAsia="Calibri" w:hAnsi="Calibri" w:cs="Calibri"/>
          <w:b/>
          <w:bCs/>
        </w:rPr>
      </w:pPr>
      <w:r w:rsidRPr="00A74BEB">
        <w:rPr>
          <w:rFonts w:ascii="Calibri" w:eastAsia="Calibri" w:hAnsi="Calibri" w:cs="Calibri"/>
          <w:b/>
          <w:bCs/>
        </w:rPr>
        <w:t>Adult at Risk:</w:t>
      </w:r>
    </w:p>
    <w:p w14:paraId="754C987A" w14:textId="77777777" w:rsidR="0054087E" w:rsidRPr="00A74BEB" w:rsidRDefault="0054087E" w:rsidP="00B14D30">
      <w:pPr>
        <w:pStyle w:val="ListParagraph"/>
        <w:numPr>
          <w:ilvl w:val="0"/>
          <w:numId w:val="17"/>
        </w:numPr>
        <w:contextualSpacing/>
        <w:rPr>
          <w:sz w:val="24"/>
          <w:szCs w:val="24"/>
        </w:rPr>
      </w:pPr>
      <w:r w:rsidRPr="00A74BEB">
        <w:rPr>
          <w:rFonts w:eastAsia="Calibri"/>
          <w:sz w:val="24"/>
          <w:szCs w:val="24"/>
        </w:rPr>
        <w:t>An</w:t>
      </w:r>
      <w:r w:rsidRPr="00A74BEB">
        <w:rPr>
          <w:rFonts w:eastAsia="Calibri"/>
          <w:b/>
          <w:bCs/>
          <w:sz w:val="24"/>
          <w:szCs w:val="24"/>
        </w:rPr>
        <w:t xml:space="preserve"> </w:t>
      </w:r>
      <w:r w:rsidRPr="00A74BEB">
        <w:rPr>
          <w:rFonts w:eastAsia="Calibri"/>
          <w:sz w:val="24"/>
          <w:szCs w:val="24"/>
        </w:rPr>
        <w:t xml:space="preserve">adult who </w:t>
      </w:r>
      <w:r w:rsidRPr="00A74BEB">
        <w:rPr>
          <w:sz w:val="24"/>
          <w:szCs w:val="24"/>
        </w:rPr>
        <w:t>has needs for care and support (whether or not the authority is meeting any of those needs),</w:t>
      </w:r>
    </w:p>
    <w:p w14:paraId="168286BF" w14:textId="77777777" w:rsidR="0054087E" w:rsidRPr="00A74BEB" w:rsidRDefault="0054087E" w:rsidP="00B14D30">
      <w:pPr>
        <w:pStyle w:val="ListParagraph"/>
        <w:numPr>
          <w:ilvl w:val="0"/>
          <w:numId w:val="16"/>
        </w:numPr>
        <w:contextualSpacing/>
        <w:rPr>
          <w:sz w:val="24"/>
          <w:szCs w:val="24"/>
        </w:rPr>
      </w:pPr>
      <w:r w:rsidRPr="00A74BEB">
        <w:rPr>
          <w:sz w:val="24"/>
          <w:szCs w:val="24"/>
        </w:rPr>
        <w:t>is experiencing, or is at risk of, abuse or neglect, and</w:t>
      </w:r>
    </w:p>
    <w:p w14:paraId="7536F76F" w14:textId="3D7C4A9F" w:rsidR="00F54CF7" w:rsidRPr="00A73F75" w:rsidRDefault="0054087E" w:rsidP="00B02470">
      <w:pPr>
        <w:pStyle w:val="ListParagraph"/>
        <w:numPr>
          <w:ilvl w:val="0"/>
          <w:numId w:val="16"/>
        </w:numPr>
        <w:contextualSpacing/>
      </w:pPr>
      <w:r w:rsidRPr="00A74BEB">
        <w:rPr>
          <w:sz w:val="24"/>
          <w:szCs w:val="24"/>
        </w:rPr>
        <w:t>as a result of those needs is unable to protect himself or herself against the abuse or neglect or the risk of it.</w:t>
      </w:r>
    </w:p>
    <w:p w14:paraId="70C2EB2F" w14:textId="77777777" w:rsidR="00DA2A58" w:rsidRPr="00A74BEB" w:rsidRDefault="00DA2A58" w:rsidP="00DA2A58">
      <w:pPr>
        <w:contextualSpacing/>
        <w:rPr>
          <w:rFonts w:ascii="Calibri" w:hAnsi="Calibri" w:cs="Calibri"/>
        </w:rPr>
      </w:pPr>
    </w:p>
    <w:p w14:paraId="6C5D98D6" w14:textId="77777777" w:rsidR="00F54CF7" w:rsidRPr="00E20301" w:rsidRDefault="00F54CF7" w:rsidP="00F54CF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An adult at risk may be a person who:</w:t>
      </w:r>
    </w:p>
    <w:p w14:paraId="5DBD3856" w14:textId="77777777" w:rsidR="00F54CF7" w:rsidRPr="00E20301" w:rsidRDefault="00F54CF7" w:rsidP="00F54CF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Is elderly and frail due to ill health</w:t>
      </w:r>
    </w:p>
    <w:p w14:paraId="3F2718FA" w14:textId="77777777" w:rsidR="00F54CF7" w:rsidRPr="00E20301" w:rsidRDefault="00F54CF7" w:rsidP="00F54CF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Has a learning disability</w:t>
      </w:r>
    </w:p>
    <w:p w14:paraId="59F61193" w14:textId="77777777" w:rsidR="00F54CF7" w:rsidRPr="00E20301" w:rsidRDefault="00F54CF7" w:rsidP="00F54CF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Has a physical disability and / or a sensory impairment</w:t>
      </w:r>
    </w:p>
    <w:p w14:paraId="500D1DAD" w14:textId="77777777" w:rsidR="00F54CF7" w:rsidRPr="00E20301" w:rsidRDefault="00F54CF7" w:rsidP="00F54CF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Has mental health needs including dementia or personality disorder</w:t>
      </w:r>
    </w:p>
    <w:p w14:paraId="6683B707" w14:textId="666BE87D" w:rsidR="00F54CF7" w:rsidRPr="00E20301" w:rsidRDefault="00F54CF7" w:rsidP="00D8748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Has a long -term illness or condition</w:t>
      </w:r>
    </w:p>
    <w:p w14:paraId="47E52F54" w14:textId="6C34BBE7" w:rsidR="00F54CF7" w:rsidRPr="00E20301" w:rsidRDefault="00F54CF7" w:rsidP="000D0849">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Is unable to make their own decisions and is in need of care and support</w:t>
      </w:r>
    </w:p>
    <w:p w14:paraId="3E558321" w14:textId="77777777" w:rsidR="00F54CF7" w:rsidRPr="00E20301" w:rsidRDefault="00F54CF7" w:rsidP="00F54CF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dr w:val="none" w:sz="0" w:space="0" w:color="auto"/>
          <w:lang w:val="en-GB" w:eastAsia="en-GB"/>
        </w:rPr>
      </w:pPr>
      <w:r w:rsidRPr="00E20301">
        <w:rPr>
          <w:rFonts w:ascii="Calibri" w:eastAsia="Times New Roman" w:hAnsi="Calibri" w:cs="Calibri"/>
          <w:bdr w:val="none" w:sz="0" w:space="0" w:color="auto"/>
          <w:lang w:val="en-GB" w:eastAsia="en-GB"/>
        </w:rPr>
        <w:t>Is a carer (looking after another person with care and support needs)</w:t>
      </w:r>
    </w:p>
    <w:p w14:paraId="15E321DE" w14:textId="77777777" w:rsidR="00B52131" w:rsidRPr="00A74BEB" w:rsidRDefault="00B52131" w:rsidP="00B52131">
      <w:pPr>
        <w:pStyle w:val="ListParagraph"/>
        <w:contextualSpacing/>
        <w:rPr>
          <w:sz w:val="24"/>
          <w:szCs w:val="24"/>
        </w:rPr>
      </w:pPr>
    </w:p>
    <w:p w14:paraId="1CDD410F" w14:textId="2899F30C" w:rsidR="006778A6" w:rsidRPr="00A74BEB" w:rsidRDefault="0054087E" w:rsidP="00B14D30">
      <w:pPr>
        <w:pStyle w:val="Default"/>
        <w:rPr>
          <w:rFonts w:ascii="Calibri" w:eastAsia="Calibri" w:hAnsi="Calibri" w:cs="Calibri"/>
          <w:b/>
          <w:bCs/>
        </w:rPr>
      </w:pPr>
      <w:r w:rsidRPr="00A74BEB">
        <w:rPr>
          <w:rFonts w:ascii="Calibri" w:eastAsia="Calibri" w:hAnsi="Calibri" w:cs="Calibri"/>
          <w:b/>
          <w:bCs/>
        </w:rPr>
        <w:t>Child and Adult Abuse</w:t>
      </w:r>
      <w:r w:rsidR="006778A6" w:rsidRPr="00A74BEB">
        <w:rPr>
          <w:rFonts w:ascii="Calibri" w:eastAsia="Calibri" w:hAnsi="Calibri" w:cs="Calibri"/>
          <w:b/>
          <w:bCs/>
        </w:rPr>
        <w:t>:</w:t>
      </w:r>
      <w:r w:rsidRPr="00A74BEB">
        <w:rPr>
          <w:rFonts w:ascii="Calibri" w:eastAsia="Calibri" w:hAnsi="Calibri" w:cs="Calibri"/>
          <w:b/>
          <w:bCs/>
        </w:rPr>
        <w:t xml:space="preserve"> </w:t>
      </w:r>
    </w:p>
    <w:p w14:paraId="2CCB9FE7" w14:textId="77777777" w:rsidR="006778A6" w:rsidRPr="00A74BEB" w:rsidRDefault="006778A6" w:rsidP="00B14D30">
      <w:pPr>
        <w:pStyle w:val="Default"/>
        <w:rPr>
          <w:rFonts w:ascii="Calibri" w:eastAsia="Calibri" w:hAnsi="Calibri" w:cs="Calibri"/>
          <w:b/>
          <w:bCs/>
        </w:rPr>
      </w:pPr>
    </w:p>
    <w:p w14:paraId="11EADBBF" w14:textId="20653DBA" w:rsidR="00B52131" w:rsidRPr="00A74BEB" w:rsidRDefault="0054087E" w:rsidP="00B14D30">
      <w:pPr>
        <w:pStyle w:val="Default"/>
        <w:rPr>
          <w:rFonts w:ascii="Calibri" w:hAnsi="Calibri" w:cs="Calibri"/>
        </w:rPr>
      </w:pPr>
      <w:r w:rsidRPr="00A74BEB">
        <w:rPr>
          <w:rFonts w:ascii="Calibri" w:hAnsi="Calibri" w:cs="Calibri"/>
          <w:color w:val="auto"/>
        </w:rPr>
        <w:t xml:space="preserve">Children and adults may be vulnerable to neglect and abuse or exploitation from within their family and from individuals they come across in their daily lives. There are 4 main categories of abuse, which are: </w:t>
      </w:r>
      <w:r w:rsidRPr="00A74BEB">
        <w:rPr>
          <w:rFonts w:ascii="Calibri" w:hAnsi="Calibri" w:cs="Calibri"/>
        </w:rPr>
        <w:t xml:space="preserve">sexual, physical, emotional and neglect. </w:t>
      </w:r>
    </w:p>
    <w:p w14:paraId="3821DA0E" w14:textId="79FCD86B" w:rsidR="0054087E" w:rsidRPr="00A74BEB" w:rsidRDefault="0054087E" w:rsidP="00B14D30">
      <w:pPr>
        <w:pStyle w:val="Default"/>
        <w:rPr>
          <w:rFonts w:ascii="Calibri" w:hAnsi="Calibri" w:cs="Calibri"/>
        </w:rPr>
      </w:pPr>
      <w:r w:rsidRPr="00A74BEB">
        <w:rPr>
          <w:rFonts w:ascii="Calibri" w:hAnsi="Calibri" w:cs="Calibri"/>
        </w:rPr>
        <w:t>It is important to be aware of more specific types of abuse that fall within these categories, they are:</w:t>
      </w:r>
    </w:p>
    <w:p w14:paraId="74077D40" w14:textId="77777777" w:rsidR="00B52131" w:rsidRPr="00A74BEB" w:rsidRDefault="00B52131" w:rsidP="00B14D30">
      <w:pPr>
        <w:pStyle w:val="Default"/>
        <w:rPr>
          <w:rFonts w:ascii="Calibri" w:hAnsi="Calibri" w:cs="Calibri"/>
        </w:rPr>
      </w:pPr>
    </w:p>
    <w:p w14:paraId="4DC539C6" w14:textId="141F7BEF" w:rsidR="00FB03B9" w:rsidRPr="00A74BEB" w:rsidRDefault="0054087E" w:rsidP="009F12B7">
      <w:pPr>
        <w:pStyle w:val="Default"/>
        <w:numPr>
          <w:ilvl w:val="0"/>
          <w:numId w:val="19"/>
        </w:numPr>
        <w:rPr>
          <w:rFonts w:ascii="Calibri" w:hAnsi="Calibri" w:cs="Calibri"/>
        </w:rPr>
      </w:pPr>
      <w:r w:rsidRPr="00A74BEB">
        <w:rPr>
          <w:rFonts w:ascii="Calibri" w:hAnsi="Calibri" w:cs="Calibri"/>
        </w:rPr>
        <w:t xml:space="preserve">Bullying </w:t>
      </w:r>
      <w:r w:rsidR="00D27BB2">
        <w:rPr>
          <w:rFonts w:ascii="Calibri" w:hAnsi="Calibri" w:cs="Calibri"/>
        </w:rPr>
        <w:t xml:space="preserve">– potential signs could include </w:t>
      </w:r>
      <w:r w:rsidR="001F1A95">
        <w:rPr>
          <w:rFonts w:ascii="Calibri" w:hAnsi="Calibri" w:cs="Calibri"/>
        </w:rPr>
        <w:t xml:space="preserve">unexplained injuries, changes in eating habits </w:t>
      </w:r>
      <w:r w:rsidR="00EB0119">
        <w:rPr>
          <w:rFonts w:ascii="Calibri" w:hAnsi="Calibri" w:cs="Calibri"/>
        </w:rPr>
        <w:t>or a loss of interest in things that they used to enjoy</w:t>
      </w:r>
    </w:p>
    <w:p w14:paraId="6E60E25A" w14:textId="02DC0A3B" w:rsidR="00202BBA" w:rsidRPr="00D201AE" w:rsidRDefault="001050ED" w:rsidP="00407F9D">
      <w:pPr>
        <w:pStyle w:val="Default"/>
        <w:numPr>
          <w:ilvl w:val="0"/>
          <w:numId w:val="19"/>
        </w:numPr>
        <w:rPr>
          <w:rFonts w:ascii="Calibri" w:hAnsi="Calibri" w:cs="Calibri"/>
          <w:color w:val="auto"/>
        </w:rPr>
      </w:pPr>
      <w:r w:rsidRPr="00D201AE">
        <w:rPr>
          <w:rFonts w:ascii="Calibri" w:hAnsi="Calibri" w:cs="Calibri"/>
          <w:color w:val="auto"/>
        </w:rPr>
        <w:t>Self-neglect</w:t>
      </w:r>
      <w:r w:rsidR="00EB0119" w:rsidRPr="00D201AE">
        <w:rPr>
          <w:rFonts w:ascii="Calibri" w:hAnsi="Calibri" w:cs="Calibri"/>
          <w:color w:val="auto"/>
        </w:rPr>
        <w:t xml:space="preserve"> </w:t>
      </w:r>
      <w:r w:rsidR="00202BBA" w:rsidRPr="00D201AE">
        <w:rPr>
          <w:rFonts w:ascii="Calibri" w:hAnsi="Calibri" w:cs="Calibri"/>
          <w:color w:val="auto"/>
        </w:rPr>
        <w:t xml:space="preserve">- </w:t>
      </w:r>
      <w:r w:rsidR="00202BBA" w:rsidRPr="00D201AE">
        <w:rPr>
          <w:rFonts w:ascii="Calibri" w:hAnsi="Calibri" w:cs="Calibri"/>
        </w:rPr>
        <w:t>po</w:t>
      </w:r>
      <w:r w:rsidR="0061455D">
        <w:rPr>
          <w:rFonts w:ascii="Calibri" w:hAnsi="Calibri" w:cs="Calibri"/>
        </w:rPr>
        <w:t>ssible</w:t>
      </w:r>
      <w:r w:rsidR="00202BBA" w:rsidRPr="00D201AE">
        <w:rPr>
          <w:rFonts w:ascii="Calibri" w:hAnsi="Calibri" w:cs="Calibri"/>
        </w:rPr>
        <w:t xml:space="preserve"> signs could include </w:t>
      </w:r>
      <w:r w:rsidR="00D201AE">
        <w:rPr>
          <w:rFonts w:ascii="Calibri" w:hAnsi="Calibri" w:cs="Calibri"/>
        </w:rPr>
        <w:t xml:space="preserve">unkempt personal appearance, poor personal hygiene or </w:t>
      </w:r>
      <w:r w:rsidR="00F83195">
        <w:rPr>
          <w:rFonts w:ascii="Calibri" w:hAnsi="Calibri" w:cs="Calibri"/>
        </w:rPr>
        <w:t>unwillingness to take medication</w:t>
      </w:r>
    </w:p>
    <w:p w14:paraId="3C6F2EDF" w14:textId="15D87AE1" w:rsidR="00900B12" w:rsidRPr="00E20301" w:rsidRDefault="00900B12" w:rsidP="00F83195">
      <w:pPr>
        <w:pStyle w:val="Default"/>
        <w:ind w:left="360"/>
        <w:rPr>
          <w:rFonts w:ascii="Calibri" w:hAnsi="Calibri" w:cs="Calibri"/>
          <w:color w:val="auto"/>
        </w:rPr>
      </w:pPr>
    </w:p>
    <w:p w14:paraId="22F514FE" w14:textId="7239F939" w:rsidR="00C37A2D" w:rsidRPr="00E20301" w:rsidRDefault="00C37A2D" w:rsidP="009F12B7">
      <w:pPr>
        <w:pStyle w:val="Default"/>
        <w:numPr>
          <w:ilvl w:val="0"/>
          <w:numId w:val="19"/>
        </w:numPr>
        <w:rPr>
          <w:rFonts w:ascii="Calibri" w:hAnsi="Calibri" w:cs="Calibri"/>
          <w:color w:val="auto"/>
        </w:rPr>
      </w:pPr>
      <w:r w:rsidRPr="00E20301">
        <w:rPr>
          <w:rFonts w:ascii="Calibri" w:hAnsi="Calibri" w:cs="Calibri"/>
          <w:color w:val="auto"/>
        </w:rPr>
        <w:lastRenderedPageBreak/>
        <w:t>Discrimi</w:t>
      </w:r>
      <w:r w:rsidR="007477B8" w:rsidRPr="00E20301">
        <w:rPr>
          <w:rFonts w:ascii="Calibri" w:hAnsi="Calibri" w:cs="Calibri"/>
          <w:color w:val="auto"/>
        </w:rPr>
        <w:t>natory</w:t>
      </w:r>
      <w:r w:rsidR="00F83195">
        <w:rPr>
          <w:rFonts w:ascii="Calibri" w:hAnsi="Calibri" w:cs="Calibri"/>
          <w:color w:val="auto"/>
        </w:rPr>
        <w:t xml:space="preserve"> </w:t>
      </w:r>
      <w:r w:rsidR="0061455D">
        <w:rPr>
          <w:rFonts w:ascii="Calibri" w:hAnsi="Calibri" w:cs="Calibri"/>
          <w:color w:val="auto"/>
        </w:rPr>
        <w:t>–</w:t>
      </w:r>
      <w:r w:rsidR="00F83195">
        <w:rPr>
          <w:rFonts w:ascii="Calibri" w:hAnsi="Calibri" w:cs="Calibri"/>
          <w:color w:val="auto"/>
        </w:rPr>
        <w:t xml:space="preserve"> </w:t>
      </w:r>
      <w:r w:rsidR="0061455D">
        <w:rPr>
          <w:rFonts w:ascii="Calibri" w:hAnsi="Calibri" w:cs="Calibri"/>
          <w:color w:val="auto"/>
        </w:rPr>
        <w:t>signs of this could include withdrawal or isolation</w:t>
      </w:r>
      <w:r w:rsidR="00BD62BF">
        <w:rPr>
          <w:rFonts w:ascii="Calibri" w:hAnsi="Calibri" w:cs="Calibri"/>
          <w:color w:val="auto"/>
        </w:rPr>
        <w:t>, or emotional distress without a clear cause</w:t>
      </w:r>
    </w:p>
    <w:p w14:paraId="0C731773" w14:textId="2D5501F0" w:rsidR="00C37A2D" w:rsidRPr="00E20301" w:rsidRDefault="007477B8" w:rsidP="009F12B7">
      <w:pPr>
        <w:pStyle w:val="Default"/>
        <w:numPr>
          <w:ilvl w:val="0"/>
          <w:numId w:val="19"/>
        </w:numPr>
        <w:rPr>
          <w:rFonts w:ascii="Calibri" w:hAnsi="Calibri" w:cs="Calibri"/>
          <w:color w:val="auto"/>
        </w:rPr>
      </w:pPr>
      <w:r w:rsidRPr="00E20301">
        <w:rPr>
          <w:rFonts w:ascii="Calibri" w:hAnsi="Calibri" w:cs="Calibri"/>
          <w:color w:val="auto"/>
        </w:rPr>
        <w:t>O</w:t>
      </w:r>
      <w:r w:rsidR="00C37A2D" w:rsidRPr="00E20301">
        <w:rPr>
          <w:rFonts w:ascii="Calibri" w:hAnsi="Calibri" w:cs="Calibri"/>
          <w:color w:val="auto"/>
        </w:rPr>
        <w:t>rganis</w:t>
      </w:r>
      <w:r w:rsidRPr="00E20301">
        <w:rPr>
          <w:rFonts w:ascii="Calibri" w:hAnsi="Calibri" w:cs="Calibri"/>
          <w:color w:val="auto"/>
        </w:rPr>
        <w:t>ational</w:t>
      </w:r>
      <w:r w:rsidR="00BD62BF">
        <w:rPr>
          <w:rFonts w:ascii="Calibri" w:hAnsi="Calibri" w:cs="Calibri"/>
          <w:color w:val="auto"/>
        </w:rPr>
        <w:t xml:space="preserve"> </w:t>
      </w:r>
      <w:r w:rsidR="00A92783">
        <w:rPr>
          <w:rFonts w:ascii="Calibri" w:hAnsi="Calibri" w:cs="Calibri"/>
          <w:color w:val="auto"/>
        </w:rPr>
        <w:t>–</w:t>
      </w:r>
      <w:r w:rsidR="00BD62BF">
        <w:rPr>
          <w:rFonts w:ascii="Calibri" w:hAnsi="Calibri" w:cs="Calibri"/>
          <w:color w:val="auto"/>
        </w:rPr>
        <w:t xml:space="preserve"> </w:t>
      </w:r>
      <w:r w:rsidR="00A92783">
        <w:rPr>
          <w:rFonts w:ascii="Calibri" w:hAnsi="Calibri" w:cs="Calibri"/>
          <w:color w:val="auto"/>
        </w:rPr>
        <w:t>a sign of this could be an overcrowded</w:t>
      </w:r>
      <w:r w:rsidR="00AA77BD">
        <w:rPr>
          <w:rFonts w:ascii="Calibri" w:hAnsi="Calibri" w:cs="Calibri"/>
          <w:color w:val="auto"/>
        </w:rPr>
        <w:t>, unhygienic environment or a lack of privacy</w:t>
      </w:r>
    </w:p>
    <w:p w14:paraId="0A8F2A23" w14:textId="38E0572B" w:rsidR="000E028C" w:rsidRPr="00E20301" w:rsidRDefault="000E028C" w:rsidP="009F12B7">
      <w:pPr>
        <w:pStyle w:val="Default"/>
        <w:numPr>
          <w:ilvl w:val="0"/>
          <w:numId w:val="19"/>
        </w:numPr>
        <w:rPr>
          <w:rFonts w:ascii="Calibri" w:hAnsi="Calibri" w:cs="Calibri"/>
          <w:color w:val="auto"/>
        </w:rPr>
      </w:pPr>
      <w:r w:rsidRPr="00E20301">
        <w:rPr>
          <w:rFonts w:ascii="Calibri" w:hAnsi="Calibri" w:cs="Calibri"/>
          <w:color w:val="auto"/>
        </w:rPr>
        <w:t>Finan</w:t>
      </w:r>
      <w:r w:rsidR="00EF6B7C" w:rsidRPr="00E20301">
        <w:rPr>
          <w:rFonts w:ascii="Calibri" w:hAnsi="Calibri" w:cs="Calibri"/>
          <w:color w:val="auto"/>
        </w:rPr>
        <w:t>cial o</w:t>
      </w:r>
      <w:r w:rsidR="00034CE9" w:rsidRPr="00E20301">
        <w:rPr>
          <w:rFonts w:ascii="Calibri" w:hAnsi="Calibri" w:cs="Calibri"/>
          <w:color w:val="auto"/>
        </w:rPr>
        <w:t>r</w:t>
      </w:r>
      <w:r w:rsidRPr="00E20301">
        <w:rPr>
          <w:rFonts w:ascii="Calibri" w:hAnsi="Calibri" w:cs="Calibri"/>
          <w:color w:val="auto"/>
        </w:rPr>
        <w:t xml:space="preserve"> materia</w:t>
      </w:r>
      <w:r w:rsidR="00EF6B7C" w:rsidRPr="00E20301">
        <w:rPr>
          <w:rFonts w:ascii="Calibri" w:hAnsi="Calibri" w:cs="Calibri"/>
          <w:color w:val="auto"/>
        </w:rPr>
        <w:t>l</w:t>
      </w:r>
      <w:r w:rsidR="00AA77BD">
        <w:rPr>
          <w:rFonts w:ascii="Calibri" w:hAnsi="Calibri" w:cs="Calibri"/>
          <w:color w:val="auto"/>
        </w:rPr>
        <w:t xml:space="preserve"> – potential signs of this could include money being stolen </w:t>
      </w:r>
      <w:r w:rsidR="00F26CAB">
        <w:rPr>
          <w:rFonts w:ascii="Calibri" w:hAnsi="Calibri" w:cs="Calibri"/>
          <w:color w:val="auto"/>
        </w:rPr>
        <w:t>or someone controlling access to money or possessions</w:t>
      </w:r>
    </w:p>
    <w:p w14:paraId="5D6C9124" w14:textId="5F03BBCB" w:rsidR="0054087E" w:rsidRPr="00A74BEB" w:rsidRDefault="0054087E" w:rsidP="00B14D30">
      <w:pPr>
        <w:pStyle w:val="Default"/>
        <w:numPr>
          <w:ilvl w:val="0"/>
          <w:numId w:val="19"/>
        </w:numPr>
        <w:rPr>
          <w:rFonts w:ascii="Calibri" w:hAnsi="Calibri" w:cs="Calibri"/>
        </w:rPr>
      </w:pPr>
      <w:r w:rsidRPr="00A74BEB">
        <w:rPr>
          <w:rFonts w:ascii="Calibri" w:hAnsi="Calibri" w:cs="Calibri"/>
        </w:rPr>
        <w:t>Child sexual exploitation</w:t>
      </w:r>
      <w:r w:rsidR="00F26CAB">
        <w:rPr>
          <w:rFonts w:ascii="Calibri" w:hAnsi="Calibri" w:cs="Calibri"/>
        </w:rPr>
        <w:t xml:space="preserve"> </w:t>
      </w:r>
      <w:r w:rsidR="00D1104E">
        <w:rPr>
          <w:rFonts w:ascii="Calibri" w:hAnsi="Calibri" w:cs="Calibri"/>
        </w:rPr>
        <w:t>–</w:t>
      </w:r>
      <w:r w:rsidR="00067C18">
        <w:rPr>
          <w:rFonts w:ascii="Calibri" w:hAnsi="Calibri" w:cs="Calibri"/>
        </w:rPr>
        <w:t xml:space="preserve"> signs could include water infections, over-familiarity with adults</w:t>
      </w:r>
    </w:p>
    <w:p w14:paraId="2908F031" w14:textId="4E32D264" w:rsidR="0054087E" w:rsidRPr="00A74BEB" w:rsidRDefault="0054087E" w:rsidP="00B14D30">
      <w:pPr>
        <w:pStyle w:val="Default"/>
        <w:numPr>
          <w:ilvl w:val="0"/>
          <w:numId w:val="19"/>
        </w:numPr>
        <w:rPr>
          <w:rFonts w:ascii="Calibri" w:hAnsi="Calibri" w:cs="Calibri"/>
        </w:rPr>
      </w:pPr>
      <w:r w:rsidRPr="00A74BEB">
        <w:rPr>
          <w:rFonts w:ascii="Calibri" w:hAnsi="Calibri" w:cs="Calibri"/>
        </w:rPr>
        <w:t>Child Criminal exploitation</w:t>
      </w:r>
      <w:r w:rsidR="00067C18">
        <w:rPr>
          <w:rFonts w:ascii="Calibri" w:hAnsi="Calibri" w:cs="Calibri"/>
        </w:rPr>
        <w:t xml:space="preserve"> - </w:t>
      </w:r>
      <w:r w:rsidR="00067C18">
        <w:rPr>
          <w:rFonts w:ascii="Calibri" w:hAnsi="Calibri" w:cs="Calibri"/>
        </w:rPr>
        <w:t>signs of this could include unexplained gifts</w:t>
      </w:r>
      <w:r w:rsidR="001050ED">
        <w:rPr>
          <w:rFonts w:ascii="Calibri" w:hAnsi="Calibri" w:cs="Calibri"/>
        </w:rPr>
        <w:t xml:space="preserve">, or the child </w:t>
      </w:r>
      <w:r w:rsidR="00AF30A5">
        <w:rPr>
          <w:rFonts w:ascii="Calibri" w:hAnsi="Calibri" w:cs="Calibri"/>
        </w:rPr>
        <w:t>using language associated with gang culture</w:t>
      </w:r>
    </w:p>
    <w:p w14:paraId="56F340AC" w14:textId="54415015" w:rsidR="0054087E" w:rsidRPr="00A74BEB" w:rsidRDefault="0054087E" w:rsidP="00B14D30">
      <w:pPr>
        <w:pStyle w:val="Default"/>
        <w:numPr>
          <w:ilvl w:val="0"/>
          <w:numId w:val="19"/>
        </w:numPr>
        <w:rPr>
          <w:rFonts w:ascii="Calibri" w:hAnsi="Calibri" w:cs="Calibri"/>
        </w:rPr>
      </w:pPr>
      <w:r w:rsidRPr="00A74BEB">
        <w:rPr>
          <w:rFonts w:ascii="Calibri" w:hAnsi="Calibri" w:cs="Calibri"/>
        </w:rPr>
        <w:t>Child trafficking</w:t>
      </w:r>
      <w:r w:rsidR="00AF30A5">
        <w:rPr>
          <w:rFonts w:ascii="Calibri" w:hAnsi="Calibri" w:cs="Calibri"/>
        </w:rPr>
        <w:t xml:space="preserve"> </w:t>
      </w:r>
      <w:r w:rsidR="003409CD">
        <w:rPr>
          <w:rFonts w:ascii="Calibri" w:hAnsi="Calibri" w:cs="Calibri"/>
        </w:rPr>
        <w:t>–</w:t>
      </w:r>
      <w:r w:rsidR="00AF30A5">
        <w:rPr>
          <w:rFonts w:ascii="Calibri" w:hAnsi="Calibri" w:cs="Calibri"/>
        </w:rPr>
        <w:t xml:space="preserve"> </w:t>
      </w:r>
      <w:r w:rsidR="003409CD">
        <w:rPr>
          <w:rFonts w:ascii="Calibri" w:hAnsi="Calibri" w:cs="Calibri"/>
        </w:rPr>
        <w:t>potential signs of this could include children going missing for unexplained periods of time</w:t>
      </w:r>
    </w:p>
    <w:p w14:paraId="4D04DB27" w14:textId="12B673A5" w:rsidR="0054087E" w:rsidRPr="00A74BEB" w:rsidRDefault="0054087E" w:rsidP="00B14D30">
      <w:pPr>
        <w:pStyle w:val="Default"/>
        <w:numPr>
          <w:ilvl w:val="0"/>
          <w:numId w:val="19"/>
        </w:numPr>
        <w:rPr>
          <w:rFonts w:ascii="Calibri" w:hAnsi="Calibri" w:cs="Calibri"/>
        </w:rPr>
      </w:pPr>
      <w:r w:rsidRPr="00A74BEB">
        <w:rPr>
          <w:rFonts w:ascii="Calibri" w:hAnsi="Calibri" w:cs="Calibri"/>
        </w:rPr>
        <w:t>Domestic abuse</w:t>
      </w:r>
      <w:r w:rsidR="000E0A03">
        <w:rPr>
          <w:rFonts w:ascii="Calibri" w:hAnsi="Calibri" w:cs="Calibri"/>
        </w:rPr>
        <w:t xml:space="preserve"> – signs of this include a partner being verbally abusive</w:t>
      </w:r>
      <w:r w:rsidR="002B2378">
        <w:rPr>
          <w:rFonts w:ascii="Calibri" w:hAnsi="Calibri" w:cs="Calibri"/>
        </w:rPr>
        <w:t xml:space="preserve"> or someone having unexplained marks or bruises</w:t>
      </w:r>
    </w:p>
    <w:p w14:paraId="4E584ABF" w14:textId="40F013D8" w:rsidR="0054087E" w:rsidRPr="00A74BEB" w:rsidRDefault="0054087E" w:rsidP="00B14D30">
      <w:pPr>
        <w:pStyle w:val="Default"/>
        <w:numPr>
          <w:ilvl w:val="0"/>
          <w:numId w:val="19"/>
        </w:numPr>
        <w:rPr>
          <w:rFonts w:ascii="Calibri" w:hAnsi="Calibri" w:cs="Calibri"/>
        </w:rPr>
      </w:pPr>
      <w:r w:rsidRPr="00A74BEB">
        <w:rPr>
          <w:rFonts w:ascii="Calibri" w:hAnsi="Calibri" w:cs="Calibri"/>
        </w:rPr>
        <w:t>Female genital mutilation</w:t>
      </w:r>
      <w:r w:rsidR="000C302B">
        <w:rPr>
          <w:rFonts w:ascii="Calibri" w:hAnsi="Calibri" w:cs="Calibri"/>
        </w:rPr>
        <w:t xml:space="preserve"> – signs of this could include children visiting particular parts of the world for period of time or perhaps </w:t>
      </w:r>
      <w:r w:rsidR="00542DE8">
        <w:rPr>
          <w:rFonts w:ascii="Calibri" w:hAnsi="Calibri" w:cs="Calibri"/>
        </w:rPr>
        <w:t>them taking about genital discomfort</w:t>
      </w:r>
    </w:p>
    <w:p w14:paraId="2C386A96" w14:textId="41407447" w:rsidR="0054087E" w:rsidRPr="00A74BEB" w:rsidRDefault="0054087E" w:rsidP="00B14D30">
      <w:pPr>
        <w:pStyle w:val="Default"/>
        <w:numPr>
          <w:ilvl w:val="0"/>
          <w:numId w:val="19"/>
        </w:numPr>
        <w:rPr>
          <w:rFonts w:ascii="Calibri" w:hAnsi="Calibri" w:cs="Calibri"/>
        </w:rPr>
      </w:pPr>
      <w:r w:rsidRPr="00A74BEB">
        <w:rPr>
          <w:rFonts w:ascii="Calibri" w:hAnsi="Calibri" w:cs="Calibri"/>
        </w:rPr>
        <w:t>Grooming</w:t>
      </w:r>
      <w:r w:rsidR="00542DE8">
        <w:rPr>
          <w:rFonts w:ascii="Calibri" w:hAnsi="Calibri" w:cs="Calibri"/>
        </w:rPr>
        <w:t xml:space="preserve"> – signs include unexplained gifts</w:t>
      </w:r>
      <w:r w:rsidR="00A55F54">
        <w:rPr>
          <w:rFonts w:ascii="Calibri" w:hAnsi="Calibri" w:cs="Calibri"/>
        </w:rPr>
        <w:t xml:space="preserve"> or people distancing themselves from established relationships</w:t>
      </w:r>
    </w:p>
    <w:p w14:paraId="0B5DD73C" w14:textId="5A997A85" w:rsidR="0054087E" w:rsidRPr="00A74BEB" w:rsidRDefault="0054087E" w:rsidP="00B14D30">
      <w:pPr>
        <w:pStyle w:val="Default"/>
        <w:numPr>
          <w:ilvl w:val="0"/>
          <w:numId w:val="19"/>
        </w:numPr>
        <w:rPr>
          <w:rFonts w:ascii="Calibri" w:hAnsi="Calibri" w:cs="Calibri"/>
        </w:rPr>
      </w:pPr>
      <w:r w:rsidRPr="00A74BEB">
        <w:rPr>
          <w:rFonts w:ascii="Calibri" w:hAnsi="Calibri" w:cs="Calibri"/>
        </w:rPr>
        <w:t>Historical abuse</w:t>
      </w:r>
      <w:r w:rsidR="00130E66">
        <w:rPr>
          <w:rFonts w:ascii="Calibri" w:hAnsi="Calibri" w:cs="Calibri"/>
        </w:rPr>
        <w:t xml:space="preserve"> – possible signs of this would be if someone is experiencing the symptoms of trauma such as flashbacks or heightened anxiety</w:t>
      </w:r>
    </w:p>
    <w:p w14:paraId="2A16CB00" w14:textId="4611F41F" w:rsidR="0054087E" w:rsidRPr="00A74BEB" w:rsidRDefault="0054087E" w:rsidP="00B14D30">
      <w:pPr>
        <w:pStyle w:val="Default"/>
        <w:numPr>
          <w:ilvl w:val="0"/>
          <w:numId w:val="19"/>
        </w:numPr>
        <w:contextualSpacing/>
        <w:rPr>
          <w:rFonts w:ascii="Calibri" w:hAnsi="Calibri" w:cs="Calibri"/>
          <w:b/>
          <w:bCs/>
        </w:rPr>
      </w:pPr>
      <w:r w:rsidRPr="00A74BEB">
        <w:rPr>
          <w:rFonts w:ascii="Calibri" w:hAnsi="Calibri" w:cs="Calibri"/>
        </w:rPr>
        <w:t>Online abuse</w:t>
      </w:r>
      <w:r w:rsidR="00130E66">
        <w:rPr>
          <w:rFonts w:ascii="Calibri" w:hAnsi="Calibri" w:cs="Calibri"/>
        </w:rPr>
        <w:t xml:space="preserve"> </w:t>
      </w:r>
      <w:r w:rsidR="00BE5E2E">
        <w:rPr>
          <w:rFonts w:ascii="Calibri" w:hAnsi="Calibri" w:cs="Calibri"/>
        </w:rPr>
        <w:t>–</w:t>
      </w:r>
      <w:r w:rsidR="00130E66">
        <w:rPr>
          <w:rFonts w:ascii="Calibri" w:hAnsi="Calibri" w:cs="Calibri"/>
        </w:rPr>
        <w:t xml:space="preserve"> </w:t>
      </w:r>
      <w:r w:rsidR="00BE5E2E">
        <w:rPr>
          <w:rFonts w:ascii="Calibri" w:hAnsi="Calibri" w:cs="Calibri"/>
        </w:rPr>
        <w:t>signs could include a change in online habits, increased secrecy around online access</w:t>
      </w:r>
    </w:p>
    <w:p w14:paraId="784DECB9" w14:textId="70F37723" w:rsidR="00E51F70" w:rsidRPr="00E20301" w:rsidRDefault="00E51F70" w:rsidP="00B14D30">
      <w:pPr>
        <w:pStyle w:val="Default"/>
        <w:numPr>
          <w:ilvl w:val="0"/>
          <w:numId w:val="19"/>
        </w:numPr>
        <w:contextualSpacing/>
        <w:rPr>
          <w:rFonts w:ascii="Calibri" w:hAnsi="Calibri" w:cs="Calibri"/>
          <w:b/>
          <w:bCs/>
          <w:color w:val="auto"/>
        </w:rPr>
      </w:pPr>
      <w:r w:rsidRPr="00E20301">
        <w:rPr>
          <w:rFonts w:ascii="Calibri" w:hAnsi="Calibri" w:cs="Calibri"/>
          <w:color w:val="auto"/>
        </w:rPr>
        <w:t>Neglect</w:t>
      </w:r>
      <w:r w:rsidR="00A8142D" w:rsidRPr="00E20301">
        <w:rPr>
          <w:rFonts w:ascii="Calibri" w:hAnsi="Calibri" w:cs="Calibri"/>
          <w:color w:val="auto"/>
        </w:rPr>
        <w:t>/acts of omission</w:t>
      </w:r>
      <w:r w:rsidR="00987684">
        <w:rPr>
          <w:rFonts w:ascii="Calibri" w:hAnsi="Calibri" w:cs="Calibri"/>
          <w:color w:val="auto"/>
        </w:rPr>
        <w:t xml:space="preserve"> – malnutrition or poor personal hygiene may be possible signs of this</w:t>
      </w:r>
    </w:p>
    <w:p w14:paraId="65D69585" w14:textId="77777777" w:rsidR="0054087E" w:rsidRPr="00A74BEB" w:rsidRDefault="0054087E" w:rsidP="00B14D30">
      <w:pPr>
        <w:rPr>
          <w:rFonts w:ascii="Calibri" w:hAnsi="Calibri" w:cs="Calibri"/>
        </w:rPr>
      </w:pPr>
    </w:p>
    <w:p w14:paraId="7432F092" w14:textId="77777777" w:rsidR="0054087E" w:rsidRPr="00A74BEB" w:rsidRDefault="0054087E" w:rsidP="00B14D30">
      <w:pPr>
        <w:rPr>
          <w:rFonts w:ascii="Calibri" w:hAnsi="Calibri" w:cs="Calibri"/>
        </w:rPr>
      </w:pPr>
      <w:r w:rsidRPr="00A74BEB">
        <w:rPr>
          <w:rFonts w:ascii="Calibri" w:hAnsi="Calibri" w:cs="Calibri"/>
        </w:rPr>
        <w:t>YBTC have in place arrangements that reflect the importance of safeguarding and promoting the welfare of adults at risk and children.</w:t>
      </w:r>
    </w:p>
    <w:p w14:paraId="61440866" w14:textId="77777777" w:rsidR="0054087E" w:rsidRPr="00A74BEB" w:rsidRDefault="0054087E" w:rsidP="00B14D30">
      <w:pPr>
        <w:rPr>
          <w:rFonts w:ascii="Calibri" w:hAnsi="Calibri" w:cs="Calibri"/>
        </w:rPr>
      </w:pPr>
    </w:p>
    <w:p w14:paraId="0A031889" w14:textId="5711801A" w:rsidR="0054087E" w:rsidRPr="00A74BEB" w:rsidRDefault="0054087E" w:rsidP="00B14D30">
      <w:pPr>
        <w:autoSpaceDE w:val="0"/>
        <w:autoSpaceDN w:val="0"/>
        <w:adjustRightInd w:val="0"/>
        <w:rPr>
          <w:rFonts w:ascii="Calibri" w:hAnsi="Calibri" w:cs="Calibri"/>
          <w:b/>
          <w:bCs/>
          <w:color w:val="000000"/>
        </w:rPr>
      </w:pPr>
      <w:r w:rsidRPr="00A74BEB">
        <w:rPr>
          <w:rFonts w:ascii="Calibri" w:hAnsi="Calibri" w:cs="Calibri"/>
          <w:b/>
          <w:bCs/>
          <w:color w:val="000000"/>
        </w:rPr>
        <w:t xml:space="preserve">Training and Awareness: </w:t>
      </w:r>
    </w:p>
    <w:p w14:paraId="556C4427" w14:textId="77777777" w:rsidR="00116D27" w:rsidRPr="00A74BEB" w:rsidRDefault="00116D27" w:rsidP="00B14D30">
      <w:pPr>
        <w:autoSpaceDE w:val="0"/>
        <w:autoSpaceDN w:val="0"/>
        <w:adjustRightInd w:val="0"/>
        <w:rPr>
          <w:rFonts w:ascii="Calibri" w:hAnsi="Calibri" w:cs="Calibri"/>
          <w:b/>
          <w:bCs/>
          <w:color w:val="000000"/>
        </w:rPr>
      </w:pPr>
    </w:p>
    <w:p w14:paraId="33D0ED54" w14:textId="77777777" w:rsidR="0054087E" w:rsidRPr="00A74BEB" w:rsidRDefault="0054087E" w:rsidP="00B14D30">
      <w:pPr>
        <w:ind w:right="-46"/>
        <w:rPr>
          <w:rFonts w:ascii="Calibri" w:eastAsia="Times New Roman" w:hAnsi="Calibri" w:cs="Calibri"/>
          <w:color w:val="FF0000"/>
          <w:lang w:eastAsia="en-GB"/>
        </w:rPr>
      </w:pPr>
      <w:r w:rsidRPr="00A74BEB">
        <w:rPr>
          <w:rFonts w:ascii="Calibri" w:eastAsia="Times New Roman" w:hAnsi="Calibri" w:cs="Calibri"/>
          <w:bCs/>
          <w:iCs/>
          <w:lang w:eastAsia="en-GB"/>
        </w:rPr>
        <w:t xml:space="preserve">YBTC </w:t>
      </w:r>
      <w:r w:rsidRPr="00A74BEB">
        <w:rPr>
          <w:rFonts w:ascii="Calibri" w:eastAsia="Times New Roman" w:hAnsi="Calibri" w:cs="Calibri"/>
          <w:lang w:eastAsia="en-GB"/>
        </w:rPr>
        <w:t>will ensure an appropriate level of safeguarding training is available to its Trustees, Employees, Volunteers and any relevant persons linked to the organisation who requires it (e.g. contractors).</w:t>
      </w:r>
    </w:p>
    <w:p w14:paraId="712D73C6" w14:textId="6FEF6391" w:rsidR="0054087E" w:rsidRPr="00A74BEB" w:rsidRDefault="0054087E" w:rsidP="00B14D30">
      <w:pPr>
        <w:ind w:right="-46"/>
        <w:rPr>
          <w:rFonts w:ascii="Calibri" w:eastAsia="Times New Roman" w:hAnsi="Calibri" w:cs="Calibri"/>
          <w:lang w:eastAsia="en-GB"/>
        </w:rPr>
      </w:pPr>
      <w:r w:rsidRPr="00A74BEB">
        <w:rPr>
          <w:rFonts w:ascii="Calibri" w:eastAsia="Times New Roman" w:hAnsi="Calibri" w:cs="Calibri"/>
          <w:lang w:eastAsia="en-GB"/>
        </w:rPr>
        <w:t>For all staff who are working or volunteering for YBTC</w:t>
      </w:r>
      <w:r w:rsidR="00B52131" w:rsidRPr="00A74BEB">
        <w:rPr>
          <w:rFonts w:ascii="Calibri" w:eastAsia="Times New Roman" w:hAnsi="Calibri" w:cs="Calibri"/>
          <w:lang w:eastAsia="en-GB"/>
        </w:rPr>
        <w:t xml:space="preserve"> </w:t>
      </w:r>
      <w:r w:rsidRPr="00A74BEB">
        <w:rPr>
          <w:rFonts w:ascii="Calibri" w:eastAsia="Times New Roman" w:hAnsi="Calibri" w:cs="Calibri"/>
          <w:lang w:eastAsia="en-GB"/>
        </w:rPr>
        <w:t>this requires them</w:t>
      </w:r>
      <w:r w:rsidR="00B52131" w:rsidRPr="00A74BEB">
        <w:rPr>
          <w:rFonts w:ascii="Calibri" w:eastAsia="Times New Roman" w:hAnsi="Calibri" w:cs="Calibri"/>
          <w:lang w:eastAsia="en-GB"/>
        </w:rPr>
        <w:t>,</w:t>
      </w:r>
      <w:r w:rsidRPr="00A74BEB">
        <w:rPr>
          <w:rFonts w:ascii="Calibri" w:eastAsia="Times New Roman" w:hAnsi="Calibri" w:cs="Calibri"/>
          <w:lang w:eastAsia="en-GB"/>
        </w:rPr>
        <w:t xml:space="preserve"> as a minimum</w:t>
      </w:r>
      <w:r w:rsidR="00B52131" w:rsidRPr="00A74BEB">
        <w:rPr>
          <w:rFonts w:ascii="Calibri" w:eastAsia="Times New Roman" w:hAnsi="Calibri" w:cs="Calibri"/>
          <w:lang w:eastAsia="en-GB"/>
        </w:rPr>
        <w:t>,</w:t>
      </w:r>
      <w:r w:rsidRPr="00A74BEB">
        <w:rPr>
          <w:rFonts w:ascii="Calibri" w:eastAsia="Times New Roman" w:hAnsi="Calibri" w:cs="Calibri"/>
          <w:lang w:eastAsia="en-GB"/>
        </w:rPr>
        <w:t xml:space="preserve"> to have awareness training that enables them to: </w:t>
      </w:r>
    </w:p>
    <w:p w14:paraId="7FA1075A" w14:textId="77777777" w:rsidR="00116D27" w:rsidRPr="00A74BEB" w:rsidRDefault="00116D27" w:rsidP="00B14D30">
      <w:pPr>
        <w:ind w:right="-46"/>
        <w:rPr>
          <w:rFonts w:ascii="Calibri" w:eastAsia="Times New Roman" w:hAnsi="Calibri" w:cs="Calibri"/>
          <w:lang w:eastAsia="en-GB"/>
        </w:rPr>
      </w:pPr>
    </w:p>
    <w:p w14:paraId="77BF5EF9" w14:textId="77777777" w:rsidR="0054087E" w:rsidRPr="00A74BEB" w:rsidRDefault="0054087E" w:rsidP="00B14D3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ight="-46"/>
        <w:contextualSpacing/>
        <w:rPr>
          <w:rFonts w:ascii="Calibri" w:eastAsia="Calibri" w:hAnsi="Calibri" w:cs="Calibri"/>
        </w:rPr>
      </w:pPr>
      <w:r w:rsidRPr="00A74BEB">
        <w:rPr>
          <w:rFonts w:ascii="Calibri" w:eastAsia="Calibri" w:hAnsi="Calibri" w:cs="Calibri"/>
        </w:rPr>
        <w:t>Understand what safeguarding is and their role in safeguarding children and adults at risk.</w:t>
      </w:r>
    </w:p>
    <w:p w14:paraId="03AB73F7" w14:textId="37AE111A" w:rsidR="0054087E" w:rsidRPr="004B45DE" w:rsidRDefault="0054087E" w:rsidP="00B14D3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ight="-46"/>
        <w:contextualSpacing/>
        <w:rPr>
          <w:rFonts w:ascii="Calibri" w:eastAsia="Calibri" w:hAnsi="Calibri" w:cs="Calibri"/>
        </w:rPr>
      </w:pPr>
      <w:r w:rsidRPr="00A74BEB">
        <w:rPr>
          <w:rFonts w:ascii="Calibri" w:eastAsia="Calibri" w:hAnsi="Calibri" w:cs="Calibri"/>
        </w:rPr>
        <w:t>Recognise</w:t>
      </w:r>
      <w:r w:rsidR="00166DA3">
        <w:rPr>
          <w:rFonts w:ascii="Calibri" w:eastAsia="Calibri" w:hAnsi="Calibri" w:cs="Calibri"/>
        </w:rPr>
        <w:t xml:space="preserve"> </w:t>
      </w:r>
      <w:r w:rsidRPr="00A74BEB">
        <w:rPr>
          <w:rFonts w:ascii="Calibri" w:eastAsia="Calibri" w:hAnsi="Calibri" w:cs="Calibri"/>
        </w:rPr>
        <w:t>a child or adult at risk potentially in need of safeguarding and take action</w:t>
      </w:r>
      <w:r w:rsidR="00F034EF">
        <w:rPr>
          <w:rFonts w:ascii="Calibri" w:eastAsia="Calibri" w:hAnsi="Calibri" w:cs="Calibri"/>
        </w:rPr>
        <w:t xml:space="preserve">. For more information on the possible signs of abuse please </w:t>
      </w:r>
      <w:r w:rsidR="00F034EF" w:rsidRPr="004B45DE">
        <w:rPr>
          <w:rFonts w:ascii="Calibri" w:eastAsia="Calibri" w:hAnsi="Calibri" w:cs="Calibri"/>
        </w:rPr>
        <w:t xml:space="preserve">see </w:t>
      </w:r>
      <w:hyperlink r:id="rId10" w:history="1">
        <w:r w:rsidR="00B247D9" w:rsidRPr="004B45DE">
          <w:rPr>
            <w:rFonts w:ascii="Calibri" w:hAnsi="Calibri" w:cs="Calibri"/>
            <w:color w:val="0000FF"/>
            <w:u w:val="single"/>
          </w:rPr>
          <w:t>Types and indicators of abuse: Safeguarding adults - SCIE</w:t>
        </w:r>
      </w:hyperlink>
      <w:r w:rsidR="00B247D9" w:rsidRPr="004B45DE">
        <w:rPr>
          <w:rFonts w:ascii="Calibri" w:hAnsi="Calibri" w:cs="Calibri"/>
        </w:rPr>
        <w:t xml:space="preserve"> (adults) </w:t>
      </w:r>
      <w:r w:rsidR="004B45DE" w:rsidRPr="004B45DE">
        <w:rPr>
          <w:rFonts w:ascii="Calibri" w:hAnsi="Calibri" w:cs="Calibri"/>
        </w:rPr>
        <w:t xml:space="preserve">or </w:t>
      </w:r>
      <w:hyperlink r:id="rId11" w:history="1">
        <w:r w:rsidR="004B45DE" w:rsidRPr="004B45DE">
          <w:rPr>
            <w:rFonts w:ascii="Calibri" w:hAnsi="Calibri" w:cs="Calibri"/>
            <w:color w:val="0000FF"/>
            <w:u w:val="single"/>
          </w:rPr>
          <w:t>Spotting the signs of child abuse | NSPCC</w:t>
        </w:r>
      </w:hyperlink>
      <w:r w:rsidR="004B45DE" w:rsidRPr="004B45DE">
        <w:rPr>
          <w:rFonts w:ascii="Calibri" w:hAnsi="Calibri" w:cs="Calibri"/>
        </w:rPr>
        <w:t xml:space="preserve"> (children)</w:t>
      </w:r>
    </w:p>
    <w:p w14:paraId="638C87CC" w14:textId="77777777" w:rsidR="0054087E" w:rsidRPr="00A74BEB" w:rsidRDefault="0054087E" w:rsidP="00B14D3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ight="-46"/>
        <w:contextualSpacing/>
        <w:rPr>
          <w:rFonts w:ascii="Calibri" w:eastAsia="Calibri" w:hAnsi="Calibri" w:cs="Calibri"/>
        </w:rPr>
      </w:pPr>
      <w:r w:rsidRPr="00A74BEB">
        <w:rPr>
          <w:rFonts w:ascii="Calibri" w:eastAsia="Calibri" w:hAnsi="Calibri" w:cs="Calibri"/>
        </w:rPr>
        <w:lastRenderedPageBreak/>
        <w:t>Understand how to report a safeguarding Alert.</w:t>
      </w:r>
    </w:p>
    <w:p w14:paraId="21427860" w14:textId="77777777" w:rsidR="0054087E" w:rsidRPr="00A74BEB" w:rsidRDefault="0054087E" w:rsidP="00B14D3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ight="-46"/>
        <w:contextualSpacing/>
        <w:rPr>
          <w:rFonts w:ascii="Calibri" w:hAnsi="Calibri" w:cs="Calibri"/>
        </w:rPr>
      </w:pPr>
      <w:r w:rsidRPr="00A74BEB">
        <w:rPr>
          <w:rFonts w:ascii="Calibri" w:eastAsia="Calibri" w:hAnsi="Calibri" w:cs="Calibri"/>
        </w:rPr>
        <w:t>Understand dignity and respect when working with children or adults at risk.</w:t>
      </w:r>
    </w:p>
    <w:p w14:paraId="0E10B77F" w14:textId="77777777" w:rsidR="0054087E" w:rsidRPr="00A74BEB" w:rsidRDefault="0054087E" w:rsidP="00B14D3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ight="-46"/>
        <w:contextualSpacing/>
        <w:rPr>
          <w:rFonts w:ascii="Calibri" w:eastAsia="Calibri" w:hAnsi="Calibri" w:cs="Calibri"/>
        </w:rPr>
      </w:pPr>
      <w:r w:rsidRPr="00A74BEB">
        <w:rPr>
          <w:rFonts w:ascii="Calibri" w:eastAsia="Calibri" w:hAnsi="Calibri" w:cs="Calibri"/>
        </w:rPr>
        <w:t>Have knowledge of the Safeguarding Policy.</w:t>
      </w:r>
    </w:p>
    <w:p w14:paraId="325C3497" w14:textId="77777777" w:rsidR="0054087E" w:rsidRPr="00A74BEB" w:rsidRDefault="0054087E" w:rsidP="00B14D30">
      <w:pPr>
        <w:autoSpaceDE w:val="0"/>
        <w:autoSpaceDN w:val="0"/>
        <w:adjustRightInd w:val="0"/>
        <w:ind w:left="1287" w:right="-46"/>
        <w:contextualSpacing/>
        <w:rPr>
          <w:rFonts w:ascii="Calibri" w:eastAsia="Calibri" w:hAnsi="Calibri" w:cs="Calibri"/>
        </w:rPr>
      </w:pPr>
    </w:p>
    <w:p w14:paraId="165A5A34" w14:textId="77777777" w:rsidR="0054087E" w:rsidRPr="00A74BEB" w:rsidRDefault="0054087E" w:rsidP="00B14D30">
      <w:pPr>
        <w:autoSpaceDE w:val="0"/>
        <w:autoSpaceDN w:val="0"/>
        <w:adjustRightInd w:val="0"/>
        <w:rPr>
          <w:rFonts w:ascii="Calibri" w:hAnsi="Calibri" w:cs="Calibri"/>
        </w:rPr>
      </w:pPr>
    </w:p>
    <w:p w14:paraId="23432C19" w14:textId="5FA40473" w:rsidR="0054087E" w:rsidRPr="00A74BEB" w:rsidRDefault="0054087E" w:rsidP="00B14D30">
      <w:pPr>
        <w:autoSpaceDE w:val="0"/>
        <w:autoSpaceDN w:val="0"/>
        <w:adjustRightInd w:val="0"/>
        <w:rPr>
          <w:rFonts w:ascii="Calibri" w:hAnsi="Calibri" w:cs="Calibri"/>
          <w:b/>
          <w:bCs/>
        </w:rPr>
      </w:pPr>
      <w:r w:rsidRPr="00A74BEB">
        <w:rPr>
          <w:rFonts w:ascii="Calibri" w:hAnsi="Calibri" w:cs="Calibri"/>
          <w:b/>
          <w:bCs/>
        </w:rPr>
        <w:t>Confidentiality and Information Sharing:</w:t>
      </w:r>
    </w:p>
    <w:p w14:paraId="324B9A40" w14:textId="77777777" w:rsidR="00116D27" w:rsidRPr="00A74BEB" w:rsidRDefault="00116D27" w:rsidP="00B14D30">
      <w:pPr>
        <w:autoSpaceDE w:val="0"/>
        <w:autoSpaceDN w:val="0"/>
        <w:adjustRightInd w:val="0"/>
        <w:rPr>
          <w:rFonts w:ascii="Calibri" w:hAnsi="Calibri" w:cs="Calibri"/>
          <w:b/>
          <w:bCs/>
        </w:rPr>
      </w:pPr>
    </w:p>
    <w:p w14:paraId="62FF7F31" w14:textId="77777777" w:rsidR="0054087E" w:rsidRPr="00A74BEB" w:rsidRDefault="0054087E" w:rsidP="00B14D30">
      <w:pPr>
        <w:spacing w:line="276" w:lineRule="auto"/>
        <w:ind w:right="-46"/>
        <w:contextualSpacing/>
        <w:rPr>
          <w:rFonts w:ascii="Calibri" w:eastAsia="Calibri" w:hAnsi="Calibri" w:cs="Calibri"/>
        </w:rPr>
      </w:pPr>
      <w:bookmarkStart w:id="0" w:name="Recording"/>
      <w:bookmarkEnd w:id="0"/>
      <w:r w:rsidRPr="00A74BEB">
        <w:rPr>
          <w:rFonts w:ascii="Calibri" w:eastAsia="Calibri" w:hAnsi="Calibri" w:cs="Calibri"/>
        </w:rPr>
        <w:t>YBTC</w:t>
      </w:r>
      <w:r w:rsidRPr="00A74BEB">
        <w:rPr>
          <w:rFonts w:ascii="Calibri" w:eastAsia="Calibri" w:hAnsi="Calibri" w:cs="Calibri"/>
          <w:color w:val="FF0000"/>
        </w:rPr>
        <w:t xml:space="preserve"> </w:t>
      </w:r>
      <w:r w:rsidRPr="00A74BEB">
        <w:rPr>
          <w:rFonts w:ascii="Calibri" w:eastAsia="Calibri" w:hAnsi="Calibri" w:cs="Calibri"/>
        </w:rPr>
        <w:t>expects all employees, volunteers and trustees to maintain confidentiality.  Information will only be shared in line with the General Data Protection Regulations (GDPR) and Data Protection.</w:t>
      </w:r>
    </w:p>
    <w:p w14:paraId="7EBF58E8" w14:textId="77777777" w:rsidR="0054087E" w:rsidRPr="00A74BEB" w:rsidRDefault="0054087E" w:rsidP="00B14D30">
      <w:pPr>
        <w:spacing w:line="276" w:lineRule="auto"/>
        <w:ind w:right="-46"/>
        <w:contextualSpacing/>
        <w:rPr>
          <w:rFonts w:ascii="Calibri" w:eastAsia="Calibri" w:hAnsi="Calibri" w:cs="Calibri"/>
          <w:color w:val="000000"/>
        </w:rPr>
      </w:pPr>
    </w:p>
    <w:p w14:paraId="0DC2C1E2" w14:textId="77777777" w:rsidR="0054087E" w:rsidRPr="00A74BEB" w:rsidRDefault="0054087E" w:rsidP="00B14D30">
      <w:pPr>
        <w:spacing w:line="276" w:lineRule="auto"/>
        <w:ind w:right="-46"/>
        <w:contextualSpacing/>
        <w:rPr>
          <w:rFonts w:ascii="Calibri" w:eastAsia="Calibri" w:hAnsi="Calibri" w:cs="Calibri"/>
        </w:rPr>
      </w:pPr>
      <w:r w:rsidRPr="00A74BEB">
        <w:rPr>
          <w:rFonts w:ascii="Calibri" w:eastAsia="Calibri" w:hAnsi="Calibri" w:cs="Calibri"/>
        </w:rPr>
        <w:t xml:space="preserve">However, information should be shared with the Local Authority if an Adult at risk or child is deemed to be at risk of harm or contact the police if they are in immediate danger, or a crime has been committed. </w:t>
      </w:r>
    </w:p>
    <w:p w14:paraId="0394A97C" w14:textId="77777777" w:rsidR="0054087E" w:rsidRPr="00A74BEB" w:rsidRDefault="0054087E" w:rsidP="00B14D30">
      <w:pPr>
        <w:spacing w:line="276" w:lineRule="auto"/>
        <w:ind w:right="-46"/>
        <w:contextualSpacing/>
        <w:rPr>
          <w:rFonts w:ascii="Calibri" w:eastAsia="Calibri" w:hAnsi="Calibri" w:cs="Calibri"/>
          <w:color w:val="FF0000"/>
        </w:rPr>
      </w:pPr>
    </w:p>
    <w:p w14:paraId="7B28F803" w14:textId="77777777" w:rsidR="003661C4" w:rsidRPr="00A74BEB" w:rsidRDefault="003661C4" w:rsidP="00B14D30">
      <w:pPr>
        <w:ind w:right="-46"/>
        <w:contextualSpacing/>
        <w:rPr>
          <w:rFonts w:ascii="Calibri" w:eastAsia="Calibri" w:hAnsi="Calibri" w:cs="Calibri"/>
          <w:b/>
        </w:rPr>
      </w:pPr>
    </w:p>
    <w:p w14:paraId="66F0DDC5" w14:textId="77777777" w:rsidR="003661C4" w:rsidRPr="00A74BEB" w:rsidRDefault="003661C4" w:rsidP="00B14D30">
      <w:pPr>
        <w:ind w:right="-46"/>
        <w:contextualSpacing/>
        <w:rPr>
          <w:rFonts w:ascii="Calibri" w:eastAsia="Calibri" w:hAnsi="Calibri" w:cs="Calibri"/>
          <w:b/>
        </w:rPr>
      </w:pPr>
    </w:p>
    <w:p w14:paraId="7936BE3A" w14:textId="6DBF8226" w:rsidR="0054087E" w:rsidRPr="00A74BEB" w:rsidRDefault="0054087E" w:rsidP="00B14D30">
      <w:pPr>
        <w:ind w:right="-46"/>
        <w:contextualSpacing/>
        <w:rPr>
          <w:rFonts w:ascii="Calibri" w:eastAsia="Calibri" w:hAnsi="Calibri" w:cs="Calibri"/>
          <w:b/>
        </w:rPr>
      </w:pPr>
      <w:r w:rsidRPr="00A74BEB">
        <w:rPr>
          <w:rFonts w:ascii="Calibri" w:eastAsia="Calibri" w:hAnsi="Calibri" w:cs="Calibri"/>
          <w:b/>
        </w:rPr>
        <w:t>Recording and Record Keeping:</w:t>
      </w:r>
    </w:p>
    <w:p w14:paraId="7BAF13A7" w14:textId="77777777" w:rsidR="00116D27" w:rsidRPr="00A74BEB" w:rsidRDefault="00116D27" w:rsidP="00B14D30">
      <w:pPr>
        <w:ind w:right="-46"/>
        <w:contextualSpacing/>
        <w:rPr>
          <w:rFonts w:ascii="Calibri" w:eastAsia="Calibri" w:hAnsi="Calibri" w:cs="Calibri"/>
          <w:b/>
        </w:rPr>
      </w:pPr>
    </w:p>
    <w:p w14:paraId="442CC283" w14:textId="04BCA22D" w:rsidR="0054087E" w:rsidRPr="00A74BEB" w:rsidRDefault="0054087E" w:rsidP="00B14D30">
      <w:pPr>
        <w:ind w:right="-46"/>
        <w:rPr>
          <w:rFonts w:ascii="Calibri" w:eastAsia="Times New Roman" w:hAnsi="Calibri" w:cs="Calibri"/>
          <w:lang w:eastAsia="en-GB"/>
        </w:rPr>
      </w:pPr>
      <w:r w:rsidRPr="00A74BEB">
        <w:rPr>
          <w:rFonts w:ascii="Calibri" w:eastAsia="Times New Roman" w:hAnsi="Calibri" w:cs="Calibri"/>
          <w:lang w:eastAsia="en-GB"/>
        </w:rPr>
        <w:t xml:space="preserve">A </w:t>
      </w:r>
      <w:r w:rsidRPr="00A74BEB">
        <w:rPr>
          <w:rFonts w:ascii="Calibri" w:eastAsia="Times New Roman" w:hAnsi="Calibri" w:cs="Calibri"/>
          <w:color w:val="000000"/>
          <w:lang w:eastAsia="en-GB"/>
        </w:rPr>
        <w:t>written record must be kept about any concern regarding an adult or child with safeguarding needs</w:t>
      </w:r>
      <w:r w:rsidRPr="00A74BEB">
        <w:rPr>
          <w:rFonts w:ascii="Calibri" w:eastAsia="Times New Roman" w:hAnsi="Calibri" w:cs="Calibri"/>
          <w:color w:val="ED7D31"/>
          <w:lang w:eastAsia="en-GB"/>
        </w:rPr>
        <w:t>.</w:t>
      </w:r>
      <w:r w:rsidRPr="00A74BEB">
        <w:rPr>
          <w:rFonts w:ascii="Calibri" w:eastAsia="Times New Roman" w:hAnsi="Calibri" w:cs="Calibri"/>
          <w:lang w:eastAsia="en-GB"/>
        </w:rPr>
        <w:t xml:space="preserve"> This must include details of the person involved, the nature of the concern and the actions taken, </w:t>
      </w:r>
      <w:r w:rsidR="00C6346E" w:rsidRPr="00A74BEB">
        <w:rPr>
          <w:rFonts w:ascii="Calibri" w:eastAsia="Times New Roman" w:hAnsi="Calibri" w:cs="Calibri"/>
          <w:lang w:eastAsia="en-GB"/>
        </w:rPr>
        <w:t xml:space="preserve">the </w:t>
      </w:r>
      <w:r w:rsidRPr="00A74BEB">
        <w:rPr>
          <w:rFonts w:ascii="Calibri" w:eastAsia="Times New Roman" w:hAnsi="Calibri" w:cs="Calibri"/>
          <w:lang w:eastAsia="en-GB"/>
        </w:rPr>
        <w:t>decision</w:t>
      </w:r>
      <w:r w:rsidR="00C6346E" w:rsidRPr="00A74BEB">
        <w:rPr>
          <w:rFonts w:ascii="Calibri" w:eastAsia="Times New Roman" w:hAnsi="Calibri" w:cs="Calibri"/>
          <w:lang w:eastAsia="en-GB"/>
        </w:rPr>
        <w:t>(s)</w:t>
      </w:r>
      <w:r w:rsidRPr="00A74BEB">
        <w:rPr>
          <w:rFonts w:ascii="Calibri" w:eastAsia="Times New Roman" w:hAnsi="Calibri" w:cs="Calibri"/>
          <w:lang w:eastAsia="en-GB"/>
        </w:rPr>
        <w:t xml:space="preserve"> made and why they were made, and recorded on a Safeguarding Incident Report Form, </w:t>
      </w:r>
      <w:r w:rsidR="00493B47" w:rsidRPr="00A74BEB">
        <w:rPr>
          <w:rFonts w:ascii="Calibri" w:eastAsia="Times New Roman" w:hAnsi="Calibri" w:cs="Calibri"/>
          <w:lang w:eastAsia="en-GB"/>
        </w:rPr>
        <w:t>Blank forms</w:t>
      </w:r>
      <w:r w:rsidRPr="00A74BEB">
        <w:rPr>
          <w:rFonts w:ascii="Calibri" w:eastAsia="Times New Roman" w:hAnsi="Calibri" w:cs="Calibri"/>
          <w:lang w:eastAsia="en-GB"/>
        </w:rPr>
        <w:t xml:space="preserve"> can be accessed</w:t>
      </w:r>
      <w:r w:rsidR="00493B47" w:rsidRPr="00A74BEB">
        <w:rPr>
          <w:rFonts w:ascii="Calibri" w:eastAsia="Times New Roman" w:hAnsi="Calibri" w:cs="Calibri"/>
          <w:lang w:eastAsia="en-GB"/>
        </w:rPr>
        <w:t xml:space="preserve"> by all staff</w:t>
      </w:r>
      <w:r w:rsidR="00BE73B5" w:rsidRPr="00A74BEB">
        <w:rPr>
          <w:rFonts w:ascii="Calibri" w:eastAsia="Times New Roman" w:hAnsi="Calibri" w:cs="Calibri"/>
          <w:lang w:eastAsia="en-GB"/>
        </w:rPr>
        <w:t xml:space="preserve"> and volunteers</w:t>
      </w:r>
      <w:r w:rsidR="00493B47" w:rsidRPr="00A74BEB">
        <w:rPr>
          <w:rFonts w:ascii="Calibri" w:eastAsia="Times New Roman" w:hAnsi="Calibri" w:cs="Calibri"/>
          <w:lang w:eastAsia="en-GB"/>
        </w:rPr>
        <w:t xml:space="preserve"> in the shared Policies &amp; Procedures folder on </w:t>
      </w:r>
      <w:r w:rsidR="00BE73B5" w:rsidRPr="00A74BEB">
        <w:rPr>
          <w:rFonts w:ascii="Calibri" w:eastAsia="Times New Roman" w:hAnsi="Calibri" w:cs="Calibri"/>
          <w:lang w:eastAsia="en-GB"/>
        </w:rPr>
        <w:t xml:space="preserve">Office365 </w:t>
      </w:r>
      <w:r w:rsidR="00BE73B5" w:rsidRPr="00E20301">
        <w:rPr>
          <w:rFonts w:ascii="Calibri" w:eastAsia="Times New Roman" w:hAnsi="Calibri" w:cs="Calibri"/>
          <w:lang w:eastAsia="en-GB"/>
        </w:rPr>
        <w:t>S</w:t>
      </w:r>
      <w:r w:rsidR="00493B47" w:rsidRPr="00E20301">
        <w:rPr>
          <w:rFonts w:ascii="Calibri" w:eastAsia="Times New Roman" w:hAnsi="Calibri" w:cs="Calibri"/>
          <w:lang w:eastAsia="en-GB"/>
        </w:rPr>
        <w:t>harepoin</w:t>
      </w:r>
      <w:r w:rsidR="00BE73B5" w:rsidRPr="00E20301">
        <w:rPr>
          <w:rFonts w:ascii="Calibri" w:eastAsia="Times New Roman" w:hAnsi="Calibri" w:cs="Calibri"/>
          <w:lang w:eastAsia="en-GB"/>
        </w:rPr>
        <w:t>t</w:t>
      </w:r>
      <w:r w:rsidR="00F917F5" w:rsidRPr="00E20301">
        <w:rPr>
          <w:rFonts w:ascii="Calibri" w:eastAsia="Times New Roman" w:hAnsi="Calibri" w:cs="Calibri"/>
          <w:lang w:eastAsia="en-GB"/>
        </w:rPr>
        <w:t xml:space="preserve"> in the safeguarding folder</w:t>
      </w:r>
      <w:r w:rsidR="00BE73B5" w:rsidRPr="00E20301">
        <w:rPr>
          <w:rFonts w:ascii="Calibri" w:eastAsia="Times New Roman" w:hAnsi="Calibri" w:cs="Calibri"/>
          <w:lang w:eastAsia="en-GB"/>
        </w:rPr>
        <w:t>.</w:t>
      </w:r>
    </w:p>
    <w:p w14:paraId="042EF6C8" w14:textId="77777777" w:rsidR="0054087E" w:rsidRPr="00A74BEB" w:rsidRDefault="0054087E" w:rsidP="00B14D30">
      <w:pPr>
        <w:ind w:right="-46"/>
        <w:rPr>
          <w:rFonts w:ascii="Calibri" w:eastAsia="Times New Roman" w:hAnsi="Calibri" w:cs="Calibri"/>
          <w:lang w:eastAsia="en-GB"/>
        </w:rPr>
      </w:pPr>
    </w:p>
    <w:p w14:paraId="18BE0C4F" w14:textId="2CCBBA43" w:rsidR="0054087E" w:rsidRPr="00A74BEB" w:rsidRDefault="0054087E" w:rsidP="00B14D30">
      <w:pPr>
        <w:ind w:right="-46"/>
        <w:rPr>
          <w:rFonts w:ascii="Calibri" w:eastAsia="Times New Roman" w:hAnsi="Calibri" w:cs="Calibri"/>
          <w:lang w:eastAsia="en-GB"/>
        </w:rPr>
      </w:pPr>
      <w:r w:rsidRPr="00A74BEB">
        <w:rPr>
          <w:rFonts w:ascii="Calibri" w:eastAsia="Times New Roman" w:hAnsi="Calibri" w:cs="Calibri"/>
          <w:lang w:eastAsia="en-GB"/>
        </w:rPr>
        <w:t xml:space="preserve">All records must be signed and dated. All records must be securely and confidentially stored in line with </w:t>
      </w:r>
      <w:r w:rsidR="00E20301">
        <w:rPr>
          <w:rFonts w:ascii="Calibri" w:eastAsia="Times New Roman" w:hAnsi="Calibri" w:cs="Calibri"/>
          <w:lang w:eastAsia="en-GB"/>
        </w:rPr>
        <w:t xml:space="preserve">UK </w:t>
      </w:r>
      <w:r w:rsidRPr="00A74BEB">
        <w:rPr>
          <w:rFonts w:ascii="Calibri" w:eastAsia="Times New Roman" w:hAnsi="Calibri" w:cs="Calibri"/>
          <w:lang w:eastAsia="en-GB"/>
        </w:rPr>
        <w:t>General Data Protection Regulations (</w:t>
      </w:r>
      <w:r w:rsidR="00E20301">
        <w:rPr>
          <w:rFonts w:ascii="Calibri" w:eastAsia="Times New Roman" w:hAnsi="Calibri" w:cs="Calibri"/>
          <w:lang w:eastAsia="en-GB"/>
        </w:rPr>
        <w:t xml:space="preserve">UK </w:t>
      </w:r>
      <w:r w:rsidRPr="00A74BEB">
        <w:rPr>
          <w:rFonts w:ascii="Calibri" w:eastAsia="Times New Roman" w:hAnsi="Calibri" w:cs="Calibri"/>
          <w:lang w:eastAsia="en-GB"/>
        </w:rPr>
        <w:t>GDPR). Please see YBTC’s GDPR policy.</w:t>
      </w:r>
    </w:p>
    <w:p w14:paraId="4DEAE846" w14:textId="77777777" w:rsidR="0054087E" w:rsidRPr="00A74BEB" w:rsidRDefault="0054087E" w:rsidP="00B14D30">
      <w:pPr>
        <w:autoSpaceDE w:val="0"/>
        <w:autoSpaceDN w:val="0"/>
        <w:adjustRightInd w:val="0"/>
        <w:rPr>
          <w:rFonts w:ascii="Calibri" w:hAnsi="Calibri" w:cs="Calibri"/>
          <w:b/>
          <w:bCs/>
        </w:rPr>
      </w:pPr>
    </w:p>
    <w:p w14:paraId="47DD9A66" w14:textId="0691E8B4" w:rsidR="0054087E" w:rsidRPr="00A74BEB" w:rsidRDefault="0054087E" w:rsidP="00B14D30">
      <w:pPr>
        <w:autoSpaceDE w:val="0"/>
        <w:autoSpaceDN w:val="0"/>
        <w:adjustRightInd w:val="0"/>
        <w:ind w:right="-46"/>
        <w:rPr>
          <w:rFonts w:ascii="Calibri" w:eastAsia="Times New Roman" w:hAnsi="Calibri" w:cs="Calibri"/>
          <w:b/>
          <w:bCs/>
          <w:color w:val="000000"/>
          <w:lang w:eastAsia="en-GB"/>
        </w:rPr>
      </w:pPr>
      <w:bookmarkStart w:id="1" w:name="Codesconduct"/>
      <w:bookmarkStart w:id="2" w:name="Saferrecruit"/>
      <w:bookmarkEnd w:id="1"/>
      <w:bookmarkEnd w:id="2"/>
      <w:r w:rsidRPr="00A74BEB">
        <w:rPr>
          <w:rFonts w:ascii="Calibri" w:eastAsia="Times New Roman" w:hAnsi="Calibri" w:cs="Calibri"/>
          <w:b/>
          <w:bCs/>
          <w:color w:val="000000"/>
          <w:lang w:eastAsia="en-GB"/>
        </w:rPr>
        <w:t>Safe Recruitment &amp; Selection:</w:t>
      </w:r>
    </w:p>
    <w:p w14:paraId="2698FEC2" w14:textId="77777777" w:rsidR="00116D27" w:rsidRPr="00A74BEB" w:rsidRDefault="00116D27" w:rsidP="00B14D30">
      <w:pPr>
        <w:autoSpaceDE w:val="0"/>
        <w:autoSpaceDN w:val="0"/>
        <w:adjustRightInd w:val="0"/>
        <w:ind w:right="-46"/>
        <w:rPr>
          <w:rFonts w:ascii="Calibri" w:eastAsia="Times New Roman" w:hAnsi="Calibri" w:cs="Calibri"/>
          <w:b/>
          <w:bCs/>
          <w:color w:val="000000"/>
          <w:lang w:eastAsia="en-GB"/>
        </w:rPr>
      </w:pPr>
    </w:p>
    <w:p w14:paraId="1B791426" w14:textId="163DCB04" w:rsidR="0054087E" w:rsidRPr="00A74BEB" w:rsidRDefault="0054087E" w:rsidP="00B14D30">
      <w:pPr>
        <w:autoSpaceDE w:val="0"/>
        <w:autoSpaceDN w:val="0"/>
        <w:adjustRightInd w:val="0"/>
        <w:ind w:right="-46"/>
        <w:rPr>
          <w:rFonts w:ascii="Calibri" w:eastAsia="Times New Roman" w:hAnsi="Calibri" w:cs="Calibri"/>
          <w:b/>
          <w:bCs/>
          <w:color w:val="FF0000"/>
          <w:lang w:eastAsia="en-GB"/>
        </w:rPr>
      </w:pPr>
      <w:r w:rsidRPr="00A74BEB">
        <w:rPr>
          <w:rFonts w:ascii="Calibri" w:hAnsi="Calibri" w:cs="Calibri"/>
        </w:rPr>
        <w:t xml:space="preserve">YBTC is committed to safe employment and safe recruitment practices that reduce the risk of harm to children from people unsuitable to work with them or have contact with them. </w:t>
      </w:r>
    </w:p>
    <w:p w14:paraId="0F06A829" w14:textId="77777777" w:rsidR="0054087E" w:rsidRPr="00A74BEB" w:rsidRDefault="0054087E" w:rsidP="00B14D30">
      <w:pPr>
        <w:autoSpaceDE w:val="0"/>
        <w:autoSpaceDN w:val="0"/>
        <w:adjustRightInd w:val="0"/>
        <w:ind w:right="-46"/>
        <w:rPr>
          <w:rFonts w:ascii="Calibri" w:eastAsia="Times New Roman" w:hAnsi="Calibri" w:cs="Calibri"/>
          <w:b/>
          <w:bCs/>
          <w:color w:val="000000"/>
          <w:lang w:eastAsia="en-GB"/>
        </w:rPr>
      </w:pPr>
    </w:p>
    <w:p w14:paraId="0D6DE2C5" w14:textId="1C5A5543" w:rsidR="0054087E" w:rsidRPr="00A74BEB" w:rsidRDefault="0054087E" w:rsidP="00B14D30">
      <w:pPr>
        <w:autoSpaceDE w:val="0"/>
        <w:autoSpaceDN w:val="0"/>
        <w:adjustRightInd w:val="0"/>
        <w:ind w:right="-46"/>
        <w:rPr>
          <w:rFonts w:ascii="Calibri" w:eastAsia="Times New Roman" w:hAnsi="Calibri" w:cs="Calibri"/>
          <w:b/>
          <w:bCs/>
          <w:lang w:eastAsia="en-GB"/>
        </w:rPr>
      </w:pPr>
      <w:r w:rsidRPr="00A74BEB">
        <w:rPr>
          <w:rFonts w:ascii="Calibri" w:eastAsia="Times New Roman" w:hAnsi="Calibri" w:cs="Calibri"/>
          <w:color w:val="000000"/>
          <w:lang w:eastAsia="en-GB"/>
        </w:rPr>
        <w:t>YBTC</w:t>
      </w:r>
      <w:r w:rsidRPr="00A74BEB">
        <w:rPr>
          <w:rFonts w:ascii="Calibri" w:eastAsia="Times New Roman" w:hAnsi="Calibri" w:cs="Calibri"/>
          <w:color w:val="FF0000"/>
          <w:lang w:eastAsia="en-GB"/>
        </w:rPr>
        <w:t xml:space="preserve"> </w:t>
      </w:r>
      <w:r w:rsidRPr="00A74BEB">
        <w:rPr>
          <w:rFonts w:ascii="Calibri" w:eastAsia="Times New Roman" w:hAnsi="Calibri" w:cs="Calibri"/>
          <w:lang w:eastAsia="en-GB"/>
        </w:rPr>
        <w:t>has</w:t>
      </w:r>
      <w:r w:rsidRPr="00A74BEB">
        <w:rPr>
          <w:rFonts w:ascii="Calibri" w:eastAsia="Times New Roman" w:hAnsi="Calibri" w:cs="Calibri"/>
          <w:color w:val="000000"/>
          <w:lang w:eastAsia="en-GB"/>
        </w:rPr>
        <w:t xml:space="preserve"> policies and procedures that that cover the recruitment of all Trustees, employees and volunteers. </w:t>
      </w:r>
    </w:p>
    <w:p w14:paraId="4BA16A0B" w14:textId="77777777" w:rsidR="0054087E" w:rsidRPr="00A74BEB" w:rsidRDefault="0054087E" w:rsidP="00B14D30">
      <w:pPr>
        <w:autoSpaceDE w:val="0"/>
        <w:autoSpaceDN w:val="0"/>
        <w:adjustRightInd w:val="0"/>
        <w:rPr>
          <w:rFonts w:ascii="Calibri" w:eastAsia="Times New Roman" w:hAnsi="Calibri" w:cs="Calibri"/>
          <w:b/>
          <w:bCs/>
          <w:color w:val="FF0000"/>
          <w:lang w:eastAsia="en-GB"/>
        </w:rPr>
      </w:pPr>
    </w:p>
    <w:p w14:paraId="0A6E16F8" w14:textId="04CACEB5" w:rsidR="0054087E" w:rsidRPr="00A74BEB" w:rsidRDefault="0054087E" w:rsidP="00B14D30">
      <w:pPr>
        <w:contextualSpacing/>
        <w:rPr>
          <w:rFonts w:ascii="Calibri" w:eastAsia="Times New Roman" w:hAnsi="Calibri" w:cs="Calibri"/>
          <w:b/>
          <w:bCs/>
          <w:lang w:eastAsia="en-GB"/>
        </w:rPr>
      </w:pPr>
      <w:bookmarkStart w:id="3" w:name="_Hlk33541856"/>
      <w:r w:rsidRPr="00A74BEB">
        <w:rPr>
          <w:rFonts w:ascii="Calibri" w:eastAsia="Times New Roman" w:hAnsi="Calibri" w:cs="Calibri"/>
          <w:b/>
          <w:bCs/>
          <w:lang w:eastAsia="en-GB"/>
        </w:rPr>
        <w:t>Social Media:</w:t>
      </w:r>
    </w:p>
    <w:p w14:paraId="736896A5" w14:textId="77777777" w:rsidR="00116D27" w:rsidRPr="00A74BEB" w:rsidRDefault="00116D27" w:rsidP="00B14D30">
      <w:pPr>
        <w:contextualSpacing/>
        <w:rPr>
          <w:rFonts w:ascii="Calibri" w:eastAsia="Times New Roman" w:hAnsi="Calibri" w:cs="Calibri"/>
          <w:b/>
          <w:bCs/>
          <w:lang w:eastAsia="en-GB"/>
        </w:rPr>
      </w:pPr>
    </w:p>
    <w:p w14:paraId="21C8443B" w14:textId="3FE17C0D" w:rsidR="0095527E" w:rsidRPr="00A74BEB" w:rsidRDefault="0054087E" w:rsidP="00B14D30">
      <w:pPr>
        <w:contextualSpacing/>
        <w:rPr>
          <w:rFonts w:ascii="Calibri" w:eastAsia="Times New Roman" w:hAnsi="Calibri" w:cs="Calibri"/>
          <w:lang w:eastAsia="en-GB"/>
        </w:rPr>
      </w:pPr>
      <w:r w:rsidRPr="00A74BEB">
        <w:rPr>
          <w:rFonts w:ascii="Calibri" w:eastAsia="Times New Roman" w:hAnsi="Calibri" w:cs="Calibri"/>
          <w:lang w:eastAsia="en-GB"/>
        </w:rPr>
        <w:t>All employees and volunteers should be aware of YBTC’s social media policy and procedure and the code of conduct for behaviour towards the adults and children we support.</w:t>
      </w:r>
    </w:p>
    <w:bookmarkEnd w:id="3"/>
    <w:p w14:paraId="696DDBD5" w14:textId="77777777" w:rsidR="000D5A63" w:rsidRPr="00A74BEB" w:rsidRDefault="000D5A63" w:rsidP="000D5A63">
      <w:pPr>
        <w:contextualSpacing/>
        <w:rPr>
          <w:rFonts w:ascii="Calibri" w:eastAsia="Times New Roman" w:hAnsi="Calibri" w:cs="Calibri"/>
          <w:b/>
          <w:bCs/>
          <w:lang w:eastAsia="en-GB"/>
        </w:rPr>
      </w:pPr>
    </w:p>
    <w:p w14:paraId="69CE2677" w14:textId="0E682E2E" w:rsidR="0054087E" w:rsidRPr="00A74BEB" w:rsidRDefault="0054087E" w:rsidP="00B14D30">
      <w:pPr>
        <w:ind w:left="-142"/>
        <w:contextualSpacing/>
        <w:rPr>
          <w:rFonts w:ascii="Calibri" w:eastAsia="Times New Roman" w:hAnsi="Calibri" w:cs="Calibri"/>
          <w:b/>
          <w:bCs/>
          <w:lang w:eastAsia="en-GB"/>
        </w:rPr>
      </w:pPr>
      <w:r w:rsidRPr="00A74BEB">
        <w:rPr>
          <w:rFonts w:ascii="Calibri" w:eastAsia="Times New Roman" w:hAnsi="Calibri" w:cs="Calibri"/>
          <w:b/>
          <w:bCs/>
          <w:lang w:eastAsia="en-GB"/>
        </w:rPr>
        <w:t xml:space="preserve">   Use of Mobile Phones and other Digital Technology:</w:t>
      </w:r>
    </w:p>
    <w:p w14:paraId="4DC06677" w14:textId="77777777" w:rsidR="00116D27" w:rsidRPr="00A74BEB" w:rsidRDefault="00116D27" w:rsidP="00B14D30">
      <w:pPr>
        <w:ind w:left="-142"/>
        <w:contextualSpacing/>
        <w:rPr>
          <w:rFonts w:ascii="Calibri" w:eastAsia="Times New Roman" w:hAnsi="Calibri" w:cs="Calibri"/>
          <w:b/>
          <w:bCs/>
          <w:lang w:eastAsia="en-GB"/>
        </w:rPr>
      </w:pPr>
    </w:p>
    <w:p w14:paraId="24A683BD" w14:textId="4860E5C0" w:rsidR="0054087E" w:rsidRPr="00A74BEB" w:rsidRDefault="0054087E" w:rsidP="00B14D30">
      <w:pPr>
        <w:contextualSpacing/>
        <w:rPr>
          <w:rFonts w:ascii="Calibri" w:eastAsia="Times New Roman" w:hAnsi="Calibri" w:cs="Calibri"/>
          <w:lang w:eastAsia="en-GB"/>
        </w:rPr>
      </w:pPr>
      <w:r w:rsidRPr="00A74BEB">
        <w:rPr>
          <w:rFonts w:ascii="Calibri" w:eastAsia="Times New Roman" w:hAnsi="Calibri" w:cs="Calibri"/>
          <w:lang w:eastAsia="en-GB"/>
        </w:rPr>
        <w:t xml:space="preserve">All employees, trustees and volunteers should be aware of YBTC’s policy and procedures regarding the use of mobile phones and any digital technology and understand that it is unlawful to photograph children and young people without the explicit consent of the person with parental responsibilities. </w:t>
      </w:r>
      <w:r w:rsidR="00D26E00" w:rsidRPr="00A74BEB">
        <w:rPr>
          <w:rFonts w:ascii="Calibri" w:eastAsia="Times New Roman" w:hAnsi="Calibri" w:cs="Calibri"/>
          <w:lang w:eastAsia="en-GB"/>
        </w:rPr>
        <w:t xml:space="preserve">See </w:t>
      </w:r>
      <w:r w:rsidR="000D5A63" w:rsidRPr="00A74BEB">
        <w:rPr>
          <w:rFonts w:ascii="Calibri" w:eastAsia="Times New Roman" w:hAnsi="Calibri" w:cs="Calibri"/>
          <w:lang w:eastAsia="en-GB"/>
        </w:rPr>
        <w:t xml:space="preserve">IT &amp; IT Security Policy, </w:t>
      </w:r>
      <w:r w:rsidR="0084549F" w:rsidRPr="00A74BEB">
        <w:rPr>
          <w:rFonts w:ascii="Calibri" w:eastAsia="Times New Roman" w:hAnsi="Calibri" w:cs="Calibri"/>
          <w:lang w:eastAsia="en-GB"/>
        </w:rPr>
        <w:t>Photo Consent Forms</w:t>
      </w:r>
      <w:r w:rsidR="007B57C4" w:rsidRPr="00A74BEB">
        <w:rPr>
          <w:rFonts w:ascii="Calibri" w:eastAsia="Times New Roman" w:hAnsi="Calibri" w:cs="Calibri"/>
          <w:lang w:eastAsia="en-GB"/>
        </w:rPr>
        <w:t xml:space="preserve"> Policy</w:t>
      </w:r>
      <w:r w:rsidR="000D5A63" w:rsidRPr="00A74BEB">
        <w:rPr>
          <w:rFonts w:ascii="Calibri" w:eastAsia="Times New Roman" w:hAnsi="Calibri" w:cs="Calibri"/>
          <w:lang w:eastAsia="en-GB"/>
        </w:rPr>
        <w:t xml:space="preserve"> and the Staff Handbook.</w:t>
      </w:r>
    </w:p>
    <w:p w14:paraId="171B1D35" w14:textId="77777777" w:rsidR="00C84B27" w:rsidRPr="00A74BEB" w:rsidRDefault="00C84B27" w:rsidP="00B14D30">
      <w:pPr>
        <w:contextualSpacing/>
        <w:rPr>
          <w:rFonts w:ascii="Calibri" w:hAnsi="Calibri" w:cs="Calibri"/>
        </w:rPr>
      </w:pPr>
    </w:p>
    <w:p w14:paraId="2318C1B4" w14:textId="48ACD846" w:rsidR="0054087E" w:rsidRPr="00A74BEB" w:rsidRDefault="00C84B27" w:rsidP="00B14D30">
      <w:pPr>
        <w:contextualSpacing/>
        <w:rPr>
          <w:rFonts w:ascii="Calibri" w:eastAsia="Times New Roman" w:hAnsi="Calibri" w:cs="Calibri"/>
          <w:lang w:eastAsia="en-GB"/>
        </w:rPr>
      </w:pPr>
      <w:r w:rsidRPr="00A74BEB">
        <w:rPr>
          <w:rFonts w:ascii="Calibri" w:hAnsi="Calibri" w:cs="Calibri"/>
        </w:rPr>
        <w:t>Safeguarding is everything we do to promote the safety and welfare of children, young people and adults at risk including all of our digital activities and services. The development of digital and online activities and services brings with it the challenge and responsibility for digital safeguarding – proactive and measured steps to protect children and young people from risks associated with digital services. This means balancing risks with the imperative to develop digital services that children and young people want and need. Digital services are growing in importance as we develop new ways to reach and support children, families</w:t>
      </w:r>
      <w:r w:rsidR="0054520B" w:rsidRPr="00A74BEB">
        <w:rPr>
          <w:rFonts w:ascii="Calibri" w:hAnsi="Calibri" w:cs="Calibri"/>
        </w:rPr>
        <w:t xml:space="preserve">, </w:t>
      </w:r>
      <w:r w:rsidRPr="00A74BEB">
        <w:rPr>
          <w:rFonts w:ascii="Calibri" w:hAnsi="Calibri" w:cs="Calibri"/>
        </w:rPr>
        <w:t>young people</w:t>
      </w:r>
      <w:r w:rsidR="0054520B" w:rsidRPr="00A74BEB">
        <w:rPr>
          <w:rFonts w:ascii="Calibri" w:hAnsi="Calibri" w:cs="Calibri"/>
        </w:rPr>
        <w:t xml:space="preserve"> and adults at risk</w:t>
      </w:r>
      <w:r w:rsidRPr="00A74BEB">
        <w:rPr>
          <w:rFonts w:ascii="Calibri" w:hAnsi="Calibri" w:cs="Calibri"/>
        </w:rPr>
        <w:t xml:space="preserve">. Everyone at </w:t>
      </w:r>
      <w:r w:rsidR="0054520B" w:rsidRPr="00A74BEB">
        <w:rPr>
          <w:rFonts w:ascii="Calibri" w:hAnsi="Calibri" w:cs="Calibri"/>
        </w:rPr>
        <w:t xml:space="preserve">Yorkshire’s Brain Tumour Charity </w:t>
      </w:r>
      <w:r w:rsidRPr="00A74BEB">
        <w:rPr>
          <w:rFonts w:ascii="Calibri" w:hAnsi="Calibri" w:cs="Calibri"/>
        </w:rPr>
        <w:t xml:space="preserve">needs to be aware that there are safeguarding risks for </w:t>
      </w:r>
      <w:r w:rsidR="0054520B" w:rsidRPr="00A74BEB">
        <w:rPr>
          <w:rFonts w:ascii="Calibri" w:hAnsi="Calibri" w:cs="Calibri"/>
        </w:rPr>
        <w:t>those</w:t>
      </w:r>
      <w:r w:rsidRPr="00A74BEB">
        <w:rPr>
          <w:rFonts w:ascii="Calibri" w:hAnsi="Calibri" w:cs="Calibri"/>
        </w:rPr>
        <w:t xml:space="preserve"> using services which are accessed through these technologies. All digital projects and digital service developments engaging with children, young people</w:t>
      </w:r>
      <w:r w:rsidR="0054520B" w:rsidRPr="00A74BEB">
        <w:rPr>
          <w:rFonts w:ascii="Calibri" w:hAnsi="Calibri" w:cs="Calibri"/>
        </w:rPr>
        <w:t xml:space="preserve">, </w:t>
      </w:r>
      <w:r w:rsidRPr="00A74BEB">
        <w:rPr>
          <w:rFonts w:ascii="Calibri" w:hAnsi="Calibri" w:cs="Calibri"/>
        </w:rPr>
        <w:t>families</w:t>
      </w:r>
      <w:r w:rsidR="0054520B" w:rsidRPr="00A74BEB">
        <w:rPr>
          <w:rFonts w:ascii="Calibri" w:hAnsi="Calibri" w:cs="Calibri"/>
        </w:rPr>
        <w:t xml:space="preserve"> or adults at risk</w:t>
      </w:r>
      <w:r w:rsidRPr="00A74BEB">
        <w:rPr>
          <w:rFonts w:ascii="Calibri" w:hAnsi="Calibri" w:cs="Calibri"/>
        </w:rPr>
        <w:t xml:space="preserve"> in any way must have a documented, age-appropriate risk assessment</w:t>
      </w:r>
      <w:r w:rsidR="0054520B" w:rsidRPr="00A74BEB">
        <w:rPr>
          <w:rFonts w:ascii="Calibri" w:hAnsi="Calibri" w:cs="Calibri"/>
        </w:rPr>
        <w:t>.</w:t>
      </w:r>
    </w:p>
    <w:p w14:paraId="624861B3" w14:textId="77777777" w:rsidR="000D5A63" w:rsidRPr="00A74BEB" w:rsidRDefault="000D5A63" w:rsidP="00B14D30">
      <w:pPr>
        <w:shd w:val="clear" w:color="auto" w:fill="FFFFFF" w:themeFill="background1"/>
        <w:autoSpaceDE w:val="0"/>
        <w:autoSpaceDN w:val="0"/>
        <w:adjustRightInd w:val="0"/>
        <w:rPr>
          <w:rFonts w:ascii="Calibri" w:eastAsia="Times New Roman" w:hAnsi="Calibri" w:cs="Calibri"/>
          <w:b/>
          <w:bCs/>
          <w:lang w:eastAsia="en-GB"/>
        </w:rPr>
      </w:pPr>
      <w:bookmarkStart w:id="4" w:name="Whistleblowing"/>
      <w:bookmarkEnd w:id="4"/>
    </w:p>
    <w:p w14:paraId="07CBDA48" w14:textId="43D8768A" w:rsidR="0054087E" w:rsidRPr="00A74BEB" w:rsidRDefault="0054087E" w:rsidP="00B14D30">
      <w:pPr>
        <w:shd w:val="clear" w:color="auto" w:fill="FFFFFF" w:themeFill="background1"/>
        <w:autoSpaceDE w:val="0"/>
        <w:autoSpaceDN w:val="0"/>
        <w:adjustRightInd w:val="0"/>
        <w:rPr>
          <w:rFonts w:ascii="Calibri" w:eastAsia="Times New Roman" w:hAnsi="Calibri" w:cs="Calibri"/>
          <w:b/>
          <w:bCs/>
          <w:lang w:eastAsia="en-GB"/>
        </w:rPr>
      </w:pPr>
      <w:r w:rsidRPr="00A74BEB">
        <w:rPr>
          <w:rFonts w:ascii="Calibri" w:eastAsia="Times New Roman" w:hAnsi="Calibri" w:cs="Calibri"/>
          <w:b/>
          <w:bCs/>
          <w:lang w:eastAsia="en-GB"/>
        </w:rPr>
        <w:t>Whistleblowing:</w:t>
      </w:r>
    </w:p>
    <w:p w14:paraId="32796523" w14:textId="77777777" w:rsidR="00116D27" w:rsidRPr="00A74BEB" w:rsidRDefault="00116D27" w:rsidP="00B14D30">
      <w:pPr>
        <w:shd w:val="clear" w:color="auto" w:fill="FFFFFF" w:themeFill="background1"/>
        <w:autoSpaceDE w:val="0"/>
        <w:autoSpaceDN w:val="0"/>
        <w:adjustRightInd w:val="0"/>
        <w:rPr>
          <w:rFonts w:ascii="Calibri" w:eastAsia="Times New Roman" w:hAnsi="Calibri" w:cs="Calibri"/>
          <w:b/>
          <w:bCs/>
          <w:lang w:eastAsia="en-GB"/>
        </w:rPr>
      </w:pPr>
    </w:p>
    <w:p w14:paraId="17420BF2" w14:textId="3DD4FAFC" w:rsidR="00B26E72" w:rsidRDefault="0054087E" w:rsidP="00B14D30">
      <w:pPr>
        <w:shd w:val="clear" w:color="auto" w:fill="FFFFFF" w:themeFill="background1"/>
        <w:rPr>
          <w:rFonts w:ascii="Calibri" w:eastAsia="Times New Roman" w:hAnsi="Calibri" w:cs="Calibri"/>
          <w:lang w:eastAsia="en-GB"/>
        </w:rPr>
      </w:pPr>
      <w:r w:rsidRPr="00A74BEB">
        <w:rPr>
          <w:rFonts w:ascii="Calibri" w:eastAsia="Times New Roman" w:hAnsi="Calibri" w:cs="Calibri"/>
          <w:lang w:eastAsia="en-GB"/>
        </w:rPr>
        <w:t>It is important that people within YBTC have the confidence to come forward to speak or act if they are unhappy with anything. Whistle blowing occurs when a person raises a concern about dangerous or illegal activity, or any wrong- doing within their organisation. This includes concerns about another employee or volunteer. There is also a requirement by YBTC</w:t>
      </w:r>
      <w:r w:rsidRPr="00A74BEB">
        <w:rPr>
          <w:rFonts w:ascii="Calibri" w:eastAsia="Times New Roman" w:hAnsi="Calibri" w:cs="Calibri"/>
          <w:color w:val="FF0000"/>
          <w:lang w:eastAsia="en-GB"/>
        </w:rPr>
        <w:t xml:space="preserve"> </w:t>
      </w:r>
      <w:r w:rsidRPr="00A74BEB">
        <w:rPr>
          <w:rFonts w:ascii="Calibri" w:eastAsia="Times New Roman" w:hAnsi="Calibri" w:cs="Calibri"/>
          <w:lang w:eastAsia="en-GB"/>
        </w:rPr>
        <w:t xml:space="preserve">to protect whistleblowers – please see the YBTC </w:t>
      </w:r>
      <w:r w:rsidR="000D5A63" w:rsidRPr="00A74BEB">
        <w:rPr>
          <w:rFonts w:ascii="Calibri" w:eastAsia="Times New Roman" w:hAnsi="Calibri" w:cs="Calibri"/>
          <w:lang w:eastAsia="en-GB"/>
        </w:rPr>
        <w:t>W</w:t>
      </w:r>
      <w:r w:rsidRPr="00A74BEB">
        <w:rPr>
          <w:rFonts w:ascii="Calibri" w:eastAsia="Times New Roman" w:hAnsi="Calibri" w:cs="Calibri"/>
          <w:lang w:eastAsia="en-GB"/>
        </w:rPr>
        <w:t xml:space="preserve">histleblowing </w:t>
      </w:r>
      <w:r w:rsidR="000D5A63" w:rsidRPr="00A74BEB">
        <w:rPr>
          <w:rFonts w:ascii="Calibri" w:eastAsia="Times New Roman" w:hAnsi="Calibri" w:cs="Calibri"/>
          <w:lang w:eastAsia="en-GB"/>
        </w:rPr>
        <w:t>P</w:t>
      </w:r>
      <w:r w:rsidRPr="00A74BEB">
        <w:rPr>
          <w:rFonts w:ascii="Calibri" w:eastAsia="Times New Roman" w:hAnsi="Calibri" w:cs="Calibri"/>
          <w:lang w:eastAsia="en-GB"/>
        </w:rPr>
        <w:t>olicy.</w:t>
      </w:r>
    </w:p>
    <w:p w14:paraId="3629D5C1" w14:textId="7DFA0FFC" w:rsidR="00C830C8" w:rsidRDefault="00C830C8" w:rsidP="00B14D30">
      <w:pPr>
        <w:shd w:val="clear" w:color="auto" w:fill="FFFFFF" w:themeFill="background1"/>
        <w:rPr>
          <w:rFonts w:ascii="Calibri" w:eastAsia="Times New Roman" w:hAnsi="Calibri" w:cs="Calibri"/>
          <w:lang w:eastAsia="en-GB"/>
        </w:rPr>
      </w:pPr>
    </w:p>
    <w:p w14:paraId="7527001F" w14:textId="5A9A297A" w:rsidR="00C830C8" w:rsidRPr="00E20301" w:rsidRDefault="00C830C8" w:rsidP="00B14D30">
      <w:pPr>
        <w:shd w:val="clear" w:color="auto" w:fill="FFFFFF" w:themeFill="background1"/>
        <w:rPr>
          <w:rFonts w:ascii="Calibri" w:hAnsi="Calibri" w:cs="Calibri"/>
          <w:b/>
          <w:bCs/>
        </w:rPr>
      </w:pPr>
      <w:r w:rsidRPr="00E20301">
        <w:rPr>
          <w:rFonts w:ascii="Calibri" w:hAnsi="Calibri" w:cs="Calibri"/>
          <w:b/>
          <w:bCs/>
        </w:rPr>
        <w:t>Allegations or concerns about a trustee, employee, volunteer, contracted service provider, celebrity or donor / supporter</w:t>
      </w:r>
      <w:r w:rsidR="00AD0C09" w:rsidRPr="00E20301">
        <w:rPr>
          <w:rFonts w:ascii="Calibri" w:hAnsi="Calibri" w:cs="Calibri"/>
          <w:b/>
          <w:bCs/>
        </w:rPr>
        <w:t>:</w:t>
      </w:r>
      <w:r w:rsidRPr="00E20301">
        <w:rPr>
          <w:rFonts w:ascii="Calibri" w:hAnsi="Calibri" w:cs="Calibri"/>
          <w:b/>
          <w:bCs/>
        </w:rPr>
        <w:t xml:space="preserve"> </w:t>
      </w:r>
    </w:p>
    <w:p w14:paraId="56093386" w14:textId="77777777" w:rsidR="00C830C8" w:rsidRPr="00E20301" w:rsidRDefault="00C830C8" w:rsidP="00B14D30">
      <w:pPr>
        <w:shd w:val="clear" w:color="auto" w:fill="FFFFFF" w:themeFill="background1"/>
        <w:rPr>
          <w:rFonts w:ascii="Calibri" w:hAnsi="Calibri" w:cs="Calibri"/>
        </w:rPr>
      </w:pPr>
    </w:p>
    <w:p w14:paraId="2244ACC1" w14:textId="1EB57369" w:rsidR="0054087E" w:rsidRPr="00E20301" w:rsidRDefault="00C830C8" w:rsidP="00B14D30">
      <w:pPr>
        <w:shd w:val="clear" w:color="auto" w:fill="FFFFFF" w:themeFill="background1"/>
        <w:rPr>
          <w:rFonts w:ascii="Calibri" w:eastAsia="Times New Roman" w:hAnsi="Calibri" w:cs="Calibri"/>
          <w:lang w:eastAsia="en-GB"/>
        </w:rPr>
      </w:pPr>
      <w:r w:rsidRPr="00E20301">
        <w:rPr>
          <w:rFonts w:ascii="Calibri" w:hAnsi="Calibri" w:cs="Calibri"/>
        </w:rPr>
        <w:t xml:space="preserve">Never keep a safeguarding concern about someone associated with </w:t>
      </w:r>
      <w:r w:rsidR="00AD0C09" w:rsidRPr="00E20301">
        <w:rPr>
          <w:rFonts w:ascii="Calibri" w:hAnsi="Calibri" w:cs="Calibri"/>
        </w:rPr>
        <w:t>YBTC</w:t>
      </w:r>
      <w:r w:rsidRPr="00E20301">
        <w:rPr>
          <w:rFonts w:ascii="Calibri" w:hAnsi="Calibri" w:cs="Calibri"/>
        </w:rPr>
        <w:t xml:space="preserve"> to yourself - the welfare of children, young people and vulnerable adults comes first. You might be concerned about something you have seen or heard or it might just be your instinct that something is wrong. Serious Case Reviews and Enquiries frequently refer to children and young people who could have been protected </w:t>
      </w:r>
      <w:r w:rsidRPr="00E20301">
        <w:rPr>
          <w:rFonts w:ascii="Calibri" w:hAnsi="Calibri" w:cs="Calibri"/>
        </w:rPr>
        <w:lastRenderedPageBreak/>
        <w:t>if people had acted on their suspicions. Never attempt to assess or deal with allegations or suspicions yourself, immediately report any concern to a line manager or speak to the Safeguarding Lead if you prefer. If your concern is about your own line manager, report your concerns to another manager</w:t>
      </w:r>
      <w:r w:rsidR="00315E34" w:rsidRPr="00E20301">
        <w:rPr>
          <w:rFonts w:ascii="Calibri" w:hAnsi="Calibri" w:cs="Calibri"/>
        </w:rPr>
        <w:t xml:space="preserve">, or Trustee </w:t>
      </w:r>
      <w:r w:rsidRPr="00E20301">
        <w:rPr>
          <w:rFonts w:ascii="Calibri" w:hAnsi="Calibri" w:cs="Calibri"/>
        </w:rPr>
        <w:t>or speak to the Safeguarding Lead.</w:t>
      </w:r>
    </w:p>
    <w:p w14:paraId="3FA41C0A" w14:textId="77777777" w:rsidR="0054087E" w:rsidRPr="00A74BEB" w:rsidRDefault="0054087E" w:rsidP="00B14D30">
      <w:pPr>
        <w:shd w:val="clear" w:color="auto" w:fill="FFFFFF" w:themeFill="background1"/>
        <w:rPr>
          <w:rFonts w:ascii="Calibri" w:eastAsia="Times New Roman" w:hAnsi="Calibri" w:cs="Calibri"/>
          <w:b/>
          <w:bCs/>
          <w:lang w:eastAsia="en-GB"/>
        </w:rPr>
      </w:pPr>
    </w:p>
    <w:p w14:paraId="15D480C1" w14:textId="77777777" w:rsidR="0054087E" w:rsidRPr="00A74BEB" w:rsidRDefault="0054087E" w:rsidP="00B14D30">
      <w:pPr>
        <w:shd w:val="clear" w:color="auto" w:fill="FFFFFF" w:themeFill="background1"/>
        <w:rPr>
          <w:rFonts w:ascii="Calibri" w:eastAsia="Times New Roman" w:hAnsi="Calibri" w:cs="Calibri"/>
          <w:b/>
          <w:bCs/>
          <w:lang w:eastAsia="en-GB"/>
        </w:rPr>
      </w:pPr>
      <w:r w:rsidRPr="00A74BEB">
        <w:rPr>
          <w:rFonts w:ascii="Calibri" w:eastAsia="Times New Roman" w:hAnsi="Calibri" w:cs="Calibri"/>
          <w:b/>
          <w:bCs/>
          <w:lang w:eastAsia="en-GB"/>
        </w:rPr>
        <w:t>Procedure for Reporting a Concern or Incident</w:t>
      </w:r>
    </w:p>
    <w:p w14:paraId="145C2CC8" w14:textId="77777777" w:rsidR="0054087E" w:rsidRPr="00A74BEB" w:rsidRDefault="0054087E" w:rsidP="00B14D30">
      <w:pPr>
        <w:shd w:val="clear" w:color="auto" w:fill="FFFFFF" w:themeFill="background1"/>
        <w:rPr>
          <w:rFonts w:ascii="Calibri" w:eastAsia="Times New Roman" w:hAnsi="Calibri" w:cs="Calibri"/>
          <w:b/>
          <w:bCs/>
          <w:lang w:eastAsia="en-GB"/>
        </w:rPr>
      </w:pPr>
    </w:p>
    <w:p w14:paraId="2B624B7C" w14:textId="6BC83138" w:rsidR="008639B9" w:rsidRDefault="0054087E" w:rsidP="002C2519">
      <w:pPr>
        <w:shd w:val="clear" w:color="auto" w:fill="FFFFFF"/>
        <w:rPr>
          <w:rFonts w:ascii="Calibri" w:eastAsia="Times New Roman" w:hAnsi="Calibri" w:cs="Calibri"/>
          <w:b/>
          <w:bCs/>
          <w:color w:val="000000"/>
          <w:lang w:eastAsia="en-GB"/>
        </w:rPr>
      </w:pPr>
      <w:r w:rsidRPr="00A74BEB">
        <w:rPr>
          <w:rFonts w:ascii="Calibri" w:eastAsia="Times New Roman" w:hAnsi="Calibri" w:cs="Calibri"/>
          <w:color w:val="000000"/>
          <w:lang w:eastAsia="en-GB"/>
        </w:rPr>
        <w:t xml:space="preserve">If you are concerned about someone who you come in to contact with through your activities as an employee, trustee or volunteer for YBTC, but no concerns have yet been raised by them or by anybody else, please contact your </w:t>
      </w:r>
      <w:r w:rsidRPr="00A74BEB">
        <w:rPr>
          <w:rFonts w:ascii="Calibri" w:eastAsia="Times New Roman" w:hAnsi="Calibri" w:cs="Calibri"/>
          <w:lang w:eastAsia="en-GB"/>
        </w:rPr>
        <w:t>Safeguarding Lead in the first instance, to discuss your concerns.</w:t>
      </w:r>
    </w:p>
    <w:p w14:paraId="3224210F" w14:textId="77777777" w:rsidR="008639B9" w:rsidRDefault="008639B9" w:rsidP="00B14D30">
      <w:pPr>
        <w:shd w:val="clear" w:color="auto" w:fill="FFFFFF"/>
        <w:spacing w:line="312" w:lineRule="atLeast"/>
        <w:rPr>
          <w:rFonts w:ascii="Calibri" w:eastAsia="Times New Roman" w:hAnsi="Calibri" w:cs="Calibri"/>
          <w:b/>
          <w:bCs/>
          <w:color w:val="000000"/>
          <w:lang w:eastAsia="en-GB"/>
        </w:rPr>
      </w:pPr>
    </w:p>
    <w:p w14:paraId="1693F53D" w14:textId="74F690F6" w:rsidR="0054087E" w:rsidRPr="00A74BEB" w:rsidRDefault="0054087E" w:rsidP="00B14D30">
      <w:pPr>
        <w:shd w:val="clear" w:color="auto" w:fill="FFFFFF"/>
        <w:spacing w:line="312" w:lineRule="atLeast"/>
        <w:rPr>
          <w:rFonts w:ascii="Calibri" w:eastAsia="Times New Roman" w:hAnsi="Calibri" w:cs="Calibri"/>
          <w:b/>
          <w:bCs/>
          <w:color w:val="000000"/>
          <w:lang w:eastAsia="en-GB"/>
        </w:rPr>
      </w:pPr>
      <w:r w:rsidRPr="00A74BEB">
        <w:rPr>
          <w:rFonts w:ascii="Calibri" w:eastAsia="Times New Roman" w:hAnsi="Calibri" w:cs="Calibri"/>
          <w:b/>
          <w:bCs/>
          <w:color w:val="000000"/>
          <w:lang w:eastAsia="en-GB"/>
        </w:rPr>
        <w:t>Responding to allegations from an Adult</w:t>
      </w:r>
    </w:p>
    <w:p w14:paraId="0532448D" w14:textId="77777777" w:rsidR="00D17143" w:rsidRPr="00A74BEB" w:rsidRDefault="00D17143" w:rsidP="00B14D30">
      <w:pPr>
        <w:shd w:val="clear" w:color="auto" w:fill="FFFFFF"/>
        <w:spacing w:line="312" w:lineRule="atLeast"/>
        <w:rPr>
          <w:rFonts w:ascii="Calibri" w:eastAsia="Times New Roman" w:hAnsi="Calibri" w:cs="Calibri"/>
          <w:b/>
          <w:bCs/>
          <w:color w:val="000000"/>
          <w:lang w:eastAsia="en-GB"/>
        </w:rPr>
      </w:pPr>
    </w:p>
    <w:p w14:paraId="4533EAEB" w14:textId="747C95CF" w:rsidR="0054087E" w:rsidRPr="00A74BEB" w:rsidRDefault="0054087E" w:rsidP="00B14D30">
      <w:pP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When there’s a </w:t>
      </w:r>
      <w:r w:rsidRPr="00A74BEB">
        <w:rPr>
          <w:rFonts w:ascii="Calibri" w:eastAsia="Times New Roman" w:hAnsi="Calibri" w:cs="Calibri"/>
          <w:b/>
          <w:bCs/>
          <w:color w:val="000000"/>
          <w:lang w:eastAsia="en-GB"/>
        </w:rPr>
        <w:t>life-threatening situation</w:t>
      </w:r>
      <w:r w:rsidRPr="00A74BEB">
        <w:rPr>
          <w:rFonts w:ascii="Calibri" w:eastAsia="Times New Roman" w:hAnsi="Calibri" w:cs="Calibri"/>
          <w:color w:val="000000"/>
          <w:lang w:eastAsia="en-GB"/>
        </w:rPr>
        <w:t xml:space="preserve"> or where there’s </w:t>
      </w:r>
      <w:r w:rsidRPr="00A74BEB">
        <w:rPr>
          <w:rFonts w:ascii="Calibri" w:eastAsia="Times New Roman" w:hAnsi="Calibri" w:cs="Calibri"/>
          <w:b/>
          <w:bCs/>
          <w:color w:val="000000"/>
          <w:lang w:eastAsia="en-GB"/>
        </w:rPr>
        <w:t>imminent danger</w:t>
      </w:r>
      <w:r w:rsidRPr="00A74BEB">
        <w:rPr>
          <w:rFonts w:ascii="Calibri" w:eastAsia="Times New Roman" w:hAnsi="Calibri" w:cs="Calibri"/>
          <w:color w:val="000000"/>
          <w:lang w:eastAsia="en-GB"/>
        </w:rPr>
        <w:t xml:space="preserve"> and harm to a child, young person or adult;</w:t>
      </w:r>
    </w:p>
    <w:p w14:paraId="6A8C1611" w14:textId="77777777" w:rsidR="00D17143" w:rsidRPr="00A74BEB" w:rsidRDefault="00D17143" w:rsidP="00B14D30">
      <w:pPr>
        <w:shd w:val="clear" w:color="auto" w:fill="FFFFFF"/>
        <w:rPr>
          <w:rFonts w:ascii="Calibri" w:eastAsia="Times New Roman" w:hAnsi="Calibri" w:cs="Calibri"/>
          <w:b/>
          <w:bCs/>
          <w:color w:val="000000"/>
          <w:lang w:eastAsia="en-GB"/>
        </w:rPr>
      </w:pPr>
    </w:p>
    <w:p w14:paraId="0CB2FF0A" w14:textId="77777777" w:rsidR="00E20301" w:rsidRDefault="00E20301" w:rsidP="00B14D30">
      <w:pPr>
        <w:shd w:val="clear" w:color="auto" w:fill="FFFFFF"/>
        <w:rPr>
          <w:rFonts w:ascii="Calibri" w:eastAsia="Times New Roman" w:hAnsi="Calibri" w:cs="Calibri"/>
          <w:color w:val="000000"/>
          <w:lang w:eastAsia="en-GB"/>
        </w:rPr>
      </w:pPr>
    </w:p>
    <w:p w14:paraId="6C50A383" w14:textId="3219392B" w:rsidR="00116D27" w:rsidRPr="00A74BEB" w:rsidRDefault="0054087E" w:rsidP="00B14D30">
      <w:pP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What you should do:</w:t>
      </w:r>
    </w:p>
    <w:p w14:paraId="5E33E92D" w14:textId="627E527E" w:rsidR="0054087E" w:rsidRPr="00A74BEB" w:rsidRDefault="00D17143" w:rsidP="00D17143">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600"/>
        </w:tabs>
        <w:ind w:left="709" w:hanging="109"/>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 </w:t>
      </w:r>
      <w:r w:rsidR="0054087E" w:rsidRPr="00A74BEB">
        <w:rPr>
          <w:rFonts w:ascii="Calibri" w:eastAsia="Times New Roman" w:hAnsi="Calibri" w:cs="Calibri"/>
          <w:color w:val="000000"/>
          <w:lang w:eastAsia="en-GB"/>
        </w:rPr>
        <w:t>Immediately contact the police or the local safeguarding team if they haven’t been called</w:t>
      </w:r>
      <w:r w:rsidRPr="00A74BEB">
        <w:rPr>
          <w:rFonts w:ascii="Calibri" w:eastAsia="Times New Roman" w:hAnsi="Calibri" w:cs="Calibri"/>
          <w:color w:val="000000"/>
          <w:lang w:eastAsia="en-GB"/>
        </w:rPr>
        <w:t xml:space="preserve"> </w:t>
      </w:r>
      <w:r w:rsidR="0054087E" w:rsidRPr="00A74BEB">
        <w:rPr>
          <w:rFonts w:ascii="Calibri" w:eastAsia="Times New Roman" w:hAnsi="Calibri" w:cs="Calibri"/>
          <w:color w:val="000000"/>
          <w:lang w:eastAsia="en-GB"/>
        </w:rPr>
        <w:t>already</w:t>
      </w:r>
      <w:r w:rsidR="00B667D0" w:rsidRPr="00A74BEB">
        <w:rPr>
          <w:rFonts w:ascii="Calibri" w:eastAsia="Times New Roman" w:hAnsi="Calibri" w:cs="Calibri"/>
          <w:color w:val="000000"/>
          <w:lang w:eastAsia="en-GB"/>
        </w:rPr>
        <w:t xml:space="preserve"> </w:t>
      </w:r>
      <w:r w:rsidR="00B667D0" w:rsidRPr="00E20301">
        <w:rPr>
          <w:rFonts w:ascii="Calibri" w:eastAsia="Times New Roman" w:hAnsi="Calibri" w:cs="Calibri"/>
          <w:lang w:eastAsia="en-GB"/>
        </w:rPr>
        <w:t>(details provided below</w:t>
      </w:r>
      <w:r w:rsidR="00211387" w:rsidRPr="00E20301">
        <w:rPr>
          <w:rFonts w:ascii="Calibri" w:eastAsia="Times New Roman" w:hAnsi="Calibri" w:cs="Calibri"/>
          <w:lang w:eastAsia="en-GB"/>
        </w:rPr>
        <w:t>)</w:t>
      </w:r>
      <w:r w:rsidR="0054087E" w:rsidRPr="00E20301">
        <w:rPr>
          <w:rFonts w:ascii="Calibri" w:eastAsia="Times New Roman" w:hAnsi="Calibri" w:cs="Calibri"/>
          <w:lang w:eastAsia="en-GB"/>
        </w:rPr>
        <w:t>.  </w:t>
      </w:r>
    </w:p>
    <w:p w14:paraId="08854056" w14:textId="5FADB3DA" w:rsidR="0054087E" w:rsidRPr="00A74BEB" w:rsidRDefault="00D17143" w:rsidP="00B14D3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 </w:t>
      </w:r>
      <w:r w:rsidR="0054087E" w:rsidRPr="00A74BEB">
        <w:rPr>
          <w:rFonts w:ascii="Calibri" w:eastAsia="Times New Roman" w:hAnsi="Calibri" w:cs="Calibri"/>
          <w:color w:val="000000"/>
          <w:lang w:eastAsia="en-GB"/>
        </w:rPr>
        <w:t>Make sure the current situation is safe. </w:t>
      </w:r>
    </w:p>
    <w:p w14:paraId="7B01E6AD" w14:textId="25D9A164" w:rsidR="0054087E" w:rsidRPr="00A74BEB" w:rsidRDefault="00D17143" w:rsidP="00B14D3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960"/>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 </w:t>
      </w:r>
      <w:r w:rsidR="0054087E" w:rsidRPr="00A74BEB">
        <w:rPr>
          <w:rFonts w:ascii="Calibri" w:eastAsia="Times New Roman" w:hAnsi="Calibri" w:cs="Calibri"/>
          <w:color w:val="000000"/>
          <w:lang w:eastAsia="en-GB"/>
        </w:rPr>
        <w:t>Establish how others are coping – do they need any immediate support?</w:t>
      </w:r>
    </w:p>
    <w:p w14:paraId="12FB66F9" w14:textId="2F15014F" w:rsidR="0054087E" w:rsidRPr="008639B9" w:rsidRDefault="00D17143" w:rsidP="00B14D3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ind w:left="960"/>
        <w:rPr>
          <w:rFonts w:ascii="Calibri" w:eastAsia="Times New Roman" w:hAnsi="Calibri" w:cs="Calibri"/>
          <w:b/>
          <w:bCs/>
          <w:color w:val="000000"/>
          <w:lang w:eastAsia="en-GB"/>
        </w:rPr>
      </w:pPr>
      <w:r w:rsidRPr="00A74BEB">
        <w:rPr>
          <w:rFonts w:ascii="Calibri" w:eastAsia="Times New Roman" w:hAnsi="Calibri" w:cs="Calibri"/>
          <w:color w:val="000000"/>
          <w:lang w:eastAsia="en-GB"/>
        </w:rPr>
        <w:t xml:space="preserve"> </w:t>
      </w:r>
      <w:r w:rsidR="0054087E" w:rsidRPr="00A74BEB">
        <w:rPr>
          <w:rFonts w:ascii="Calibri" w:eastAsia="Times New Roman" w:hAnsi="Calibri" w:cs="Calibri"/>
          <w:color w:val="000000"/>
          <w:lang w:eastAsia="en-GB"/>
        </w:rPr>
        <w:t xml:space="preserve">Inform your </w:t>
      </w:r>
      <w:r w:rsidR="0054087E" w:rsidRPr="00A74BEB">
        <w:rPr>
          <w:rFonts w:ascii="Calibri" w:eastAsia="Times New Roman" w:hAnsi="Calibri" w:cs="Calibri"/>
          <w:lang w:eastAsia="en-GB"/>
        </w:rPr>
        <w:t>Safeguarding Lead as soon as possible</w:t>
      </w:r>
      <w:r w:rsidR="004B3E76">
        <w:rPr>
          <w:rFonts w:ascii="Calibri" w:eastAsia="Times New Roman" w:hAnsi="Calibri" w:cs="Calibri"/>
          <w:lang w:eastAsia="en-GB"/>
        </w:rPr>
        <w:t>.</w:t>
      </w:r>
    </w:p>
    <w:p w14:paraId="53E00AC4" w14:textId="77777777" w:rsidR="008639B9" w:rsidRPr="00A74BEB" w:rsidRDefault="008639B9" w:rsidP="008639B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ind w:left="960"/>
        <w:rPr>
          <w:rFonts w:ascii="Calibri" w:eastAsia="Times New Roman" w:hAnsi="Calibri" w:cs="Calibri"/>
          <w:b/>
          <w:bCs/>
          <w:color w:val="000000"/>
          <w:lang w:eastAsia="en-GB"/>
        </w:rPr>
      </w:pPr>
    </w:p>
    <w:p w14:paraId="51AA1621" w14:textId="77777777" w:rsidR="0054087E" w:rsidRPr="00A74BEB" w:rsidRDefault="0054087E" w:rsidP="00B14D30">
      <w:pPr>
        <w:shd w:val="clear" w:color="auto" w:fill="FFFFFF"/>
        <w:spacing w:line="312" w:lineRule="atLeast"/>
        <w:rPr>
          <w:rFonts w:ascii="Calibri" w:eastAsia="Times New Roman" w:hAnsi="Calibri" w:cs="Calibri"/>
          <w:b/>
          <w:bCs/>
          <w:color w:val="000000"/>
          <w:lang w:eastAsia="en-GB"/>
        </w:rPr>
      </w:pPr>
      <w:r w:rsidRPr="00A74BEB">
        <w:rPr>
          <w:rFonts w:ascii="Calibri" w:eastAsia="Times New Roman" w:hAnsi="Calibri" w:cs="Calibri"/>
          <w:lang w:eastAsia="en-GB"/>
        </w:rPr>
        <w:t>When taking information:</w:t>
      </w:r>
    </w:p>
    <w:p w14:paraId="051FC842" w14:textId="2E442608"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Always make sure the person speaking up feels they</w:t>
      </w:r>
      <w:r w:rsidR="00D17143" w:rsidRPr="00A74BEB">
        <w:rPr>
          <w:rFonts w:ascii="Calibri" w:eastAsia="Times New Roman" w:hAnsi="Calibri" w:cs="Calibri"/>
          <w:color w:val="000000"/>
          <w:lang w:eastAsia="en-GB"/>
        </w:rPr>
        <w:t xml:space="preserve"> a</w:t>
      </w:r>
      <w:r w:rsidRPr="00A74BEB">
        <w:rPr>
          <w:rFonts w:ascii="Calibri" w:eastAsia="Times New Roman" w:hAnsi="Calibri" w:cs="Calibri"/>
          <w:color w:val="000000"/>
          <w:lang w:eastAsia="en-GB"/>
        </w:rPr>
        <w:t>re being listened to and supported</w:t>
      </w:r>
      <w:r w:rsidR="004B3E76">
        <w:rPr>
          <w:rFonts w:ascii="Calibri" w:eastAsia="Times New Roman" w:hAnsi="Calibri" w:cs="Calibri"/>
          <w:color w:val="000000"/>
          <w:lang w:eastAsia="en-GB"/>
        </w:rPr>
        <w:t>.</w:t>
      </w:r>
    </w:p>
    <w:p w14:paraId="2F523E68" w14:textId="0773D415"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Ensure the health and safety of the individual</w:t>
      </w:r>
      <w:r w:rsidR="004B3E76">
        <w:rPr>
          <w:rFonts w:ascii="Calibri" w:eastAsia="Times New Roman" w:hAnsi="Calibri" w:cs="Calibri"/>
          <w:color w:val="000000"/>
          <w:lang w:eastAsia="en-GB"/>
        </w:rPr>
        <w:t>.</w:t>
      </w:r>
    </w:p>
    <w:p w14:paraId="0130D8A1" w14:textId="019BCE93" w:rsidR="0054087E" w:rsidRPr="00A74BEB" w:rsidRDefault="0054087E" w:rsidP="00B14D30">
      <w:pPr>
        <w:pStyle w:val="ListParagraph"/>
        <w:numPr>
          <w:ilvl w:val="0"/>
          <w:numId w:val="25"/>
        </w:numPr>
        <w:spacing w:line="259" w:lineRule="auto"/>
        <w:ind w:right="-15"/>
        <w:contextualSpacing/>
        <w:textAlignment w:val="baseline"/>
        <w:rPr>
          <w:sz w:val="24"/>
          <w:szCs w:val="24"/>
        </w:rPr>
      </w:pPr>
      <w:r w:rsidRPr="00A74BEB">
        <w:rPr>
          <w:sz w:val="24"/>
          <w:szCs w:val="24"/>
        </w:rPr>
        <w:t>Remain calm and try not to show any shock or disbelief</w:t>
      </w:r>
      <w:r w:rsidR="004B3E76">
        <w:rPr>
          <w:sz w:val="24"/>
          <w:szCs w:val="24"/>
        </w:rPr>
        <w:t>.</w:t>
      </w:r>
      <w:r w:rsidRPr="00A74BEB">
        <w:rPr>
          <w:sz w:val="24"/>
          <w:szCs w:val="24"/>
        </w:rPr>
        <w:t xml:space="preserve"> </w:t>
      </w:r>
    </w:p>
    <w:p w14:paraId="49F3387B" w14:textId="09E96542" w:rsidR="0054087E" w:rsidRPr="00A74BEB" w:rsidRDefault="0054087E" w:rsidP="00B14D30">
      <w:pPr>
        <w:pStyle w:val="ListParagraph"/>
        <w:numPr>
          <w:ilvl w:val="0"/>
          <w:numId w:val="25"/>
        </w:numPr>
        <w:spacing w:line="259" w:lineRule="auto"/>
        <w:ind w:right="-15"/>
        <w:contextualSpacing/>
        <w:textAlignment w:val="baseline"/>
        <w:rPr>
          <w:sz w:val="24"/>
          <w:szCs w:val="24"/>
        </w:rPr>
      </w:pPr>
      <w:r w:rsidRPr="00A74BEB">
        <w:rPr>
          <w:sz w:val="24"/>
          <w:szCs w:val="24"/>
        </w:rPr>
        <w:t>Listen carefully and demonstrate understanding by acknowledging regret and concern that this has happened</w:t>
      </w:r>
      <w:r w:rsidR="004066EA">
        <w:rPr>
          <w:sz w:val="24"/>
          <w:szCs w:val="24"/>
        </w:rPr>
        <w:t>.</w:t>
      </w:r>
    </w:p>
    <w:p w14:paraId="12CAB608" w14:textId="1F742F61" w:rsidR="0054087E" w:rsidRPr="00A74BEB" w:rsidRDefault="0054087E" w:rsidP="00B14D30">
      <w:pPr>
        <w:pStyle w:val="ListParagraph"/>
        <w:numPr>
          <w:ilvl w:val="0"/>
          <w:numId w:val="25"/>
        </w:numPr>
        <w:shd w:val="clear" w:color="auto" w:fill="FFFFFF"/>
        <w:ind w:right="-15"/>
        <w:contextualSpacing/>
        <w:textAlignment w:val="baseline"/>
        <w:rPr>
          <w:rFonts w:eastAsia="Times New Roman"/>
          <w:color w:val="000000"/>
          <w:sz w:val="24"/>
          <w:szCs w:val="24"/>
        </w:rPr>
      </w:pPr>
      <w:r w:rsidRPr="00A74BEB">
        <w:rPr>
          <w:sz w:val="24"/>
          <w:szCs w:val="24"/>
        </w:rPr>
        <w:t>Establish what the individual’s views and wishes are about the safeguarding issue and procedure</w:t>
      </w:r>
      <w:r w:rsidR="004066EA">
        <w:rPr>
          <w:sz w:val="24"/>
          <w:szCs w:val="24"/>
        </w:rPr>
        <w:t>.</w:t>
      </w:r>
    </w:p>
    <w:p w14:paraId="05B60CB4" w14:textId="42264288" w:rsidR="0054087E" w:rsidRPr="00A74BEB" w:rsidRDefault="0054087E" w:rsidP="00B14D30">
      <w:pPr>
        <w:pStyle w:val="ListParagraph"/>
        <w:numPr>
          <w:ilvl w:val="0"/>
          <w:numId w:val="25"/>
        </w:numPr>
        <w:shd w:val="clear" w:color="auto" w:fill="FFFFFF"/>
        <w:ind w:right="-15"/>
        <w:contextualSpacing/>
        <w:textAlignment w:val="baseline"/>
        <w:rPr>
          <w:rFonts w:eastAsia="Times New Roman"/>
          <w:color w:val="000000"/>
          <w:sz w:val="24"/>
          <w:szCs w:val="24"/>
        </w:rPr>
      </w:pPr>
      <w:r w:rsidRPr="00A74BEB">
        <w:rPr>
          <w:rFonts w:eastAsia="Times New Roman"/>
          <w:color w:val="000000"/>
          <w:sz w:val="24"/>
          <w:szCs w:val="24"/>
        </w:rPr>
        <w:t>Don’t promise to keep information confidential between you and them. Refer to and follow YBTC’s policy and procedures to make sure information is only shared with people who need and have the right to know</w:t>
      </w:r>
      <w:r w:rsidR="00792680" w:rsidRPr="00A74BEB">
        <w:rPr>
          <w:rFonts w:eastAsia="Times New Roman"/>
          <w:color w:val="000000"/>
          <w:sz w:val="24"/>
          <w:szCs w:val="24"/>
        </w:rPr>
        <w:t>.</w:t>
      </w:r>
    </w:p>
    <w:p w14:paraId="341206EB" w14:textId="08E7A0E3" w:rsidR="0054087E" w:rsidRPr="00E20301" w:rsidRDefault="000D34FF"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lang w:eastAsia="en-GB"/>
        </w:rPr>
      </w:pPr>
      <w:r w:rsidRPr="00E20301">
        <w:rPr>
          <w:rFonts w:ascii="Calibri" w:eastAsia="Times New Roman" w:hAnsi="Calibri" w:cs="Calibri"/>
          <w:lang w:eastAsia="en-GB"/>
        </w:rPr>
        <w:t xml:space="preserve">Inform </w:t>
      </w:r>
      <w:r w:rsidR="000D6442" w:rsidRPr="00E20301">
        <w:rPr>
          <w:rFonts w:ascii="Calibri" w:eastAsia="Times New Roman" w:hAnsi="Calibri" w:cs="Calibri"/>
          <w:lang w:eastAsia="en-GB"/>
        </w:rPr>
        <w:t>the individual</w:t>
      </w:r>
      <w:r w:rsidRPr="00E20301">
        <w:rPr>
          <w:rFonts w:ascii="Calibri" w:eastAsia="Times New Roman" w:hAnsi="Calibri" w:cs="Calibri"/>
          <w:lang w:eastAsia="en-GB"/>
        </w:rPr>
        <w:t xml:space="preserve"> at the beginning of the interview</w:t>
      </w:r>
      <w:r w:rsidR="00674020" w:rsidRPr="00E20301">
        <w:rPr>
          <w:rFonts w:ascii="Calibri" w:eastAsia="Times New Roman" w:hAnsi="Calibri" w:cs="Calibri"/>
          <w:lang w:eastAsia="en-GB"/>
        </w:rPr>
        <w:t xml:space="preserve"> that anything of concern raised during the discussion</w:t>
      </w:r>
      <w:r w:rsidR="00104645" w:rsidRPr="00E20301">
        <w:rPr>
          <w:rFonts w:ascii="Calibri" w:eastAsia="Times New Roman" w:hAnsi="Calibri" w:cs="Calibri"/>
          <w:lang w:eastAsia="en-GB"/>
        </w:rPr>
        <w:t xml:space="preserve"> will </w:t>
      </w:r>
      <w:r w:rsidR="000D6442" w:rsidRPr="00E20301">
        <w:rPr>
          <w:rFonts w:ascii="Calibri" w:eastAsia="Times New Roman" w:hAnsi="Calibri" w:cs="Calibri"/>
          <w:lang w:eastAsia="en-GB"/>
        </w:rPr>
        <w:t xml:space="preserve">need to </w:t>
      </w:r>
      <w:r w:rsidR="00104645" w:rsidRPr="00E20301">
        <w:rPr>
          <w:rFonts w:ascii="Calibri" w:eastAsia="Times New Roman" w:hAnsi="Calibri" w:cs="Calibri"/>
          <w:lang w:eastAsia="en-GB"/>
        </w:rPr>
        <w:t>be escalated to the appropriate authorities</w:t>
      </w:r>
      <w:r w:rsidR="004F1DFD" w:rsidRPr="00E20301">
        <w:rPr>
          <w:rFonts w:ascii="Calibri" w:eastAsia="Times New Roman" w:hAnsi="Calibri" w:cs="Calibri"/>
          <w:lang w:eastAsia="en-GB"/>
        </w:rPr>
        <w:t>.</w:t>
      </w:r>
    </w:p>
    <w:p w14:paraId="402994D4" w14:textId="7A80CB74" w:rsidR="004066EA" w:rsidRPr="00E20301" w:rsidRDefault="004066EA"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lang w:eastAsia="en-GB"/>
        </w:rPr>
      </w:pPr>
      <w:r w:rsidRPr="00E20301">
        <w:rPr>
          <w:rFonts w:ascii="Calibri" w:eastAsia="Times New Roman" w:hAnsi="Calibri" w:cs="Calibri"/>
          <w:lang w:eastAsia="en-GB"/>
        </w:rPr>
        <w:lastRenderedPageBreak/>
        <w:t>If possible</w:t>
      </w:r>
      <w:r w:rsidR="00EF5BB7" w:rsidRPr="00E20301">
        <w:rPr>
          <w:rFonts w:ascii="Calibri" w:eastAsia="Times New Roman" w:hAnsi="Calibri" w:cs="Calibri"/>
          <w:lang w:eastAsia="en-GB"/>
        </w:rPr>
        <w:t>, make a note of their GP details</w:t>
      </w:r>
      <w:r w:rsidR="004B3E76" w:rsidRPr="00E20301">
        <w:rPr>
          <w:rFonts w:ascii="Calibri" w:eastAsia="Times New Roman" w:hAnsi="Calibri" w:cs="Calibri"/>
          <w:lang w:eastAsia="en-GB"/>
        </w:rPr>
        <w:t>.</w:t>
      </w:r>
    </w:p>
    <w:p w14:paraId="32A041AF" w14:textId="50D32F7A"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Share this information with the </w:t>
      </w:r>
      <w:r w:rsidRPr="00A74BEB">
        <w:rPr>
          <w:rFonts w:ascii="Calibri" w:eastAsia="Times New Roman" w:hAnsi="Calibri" w:cs="Calibri"/>
          <w:lang w:eastAsia="en-GB"/>
        </w:rPr>
        <w:t xml:space="preserve">safeguarding lead </w:t>
      </w:r>
      <w:r w:rsidRPr="00A74BEB">
        <w:rPr>
          <w:rFonts w:ascii="Calibri" w:eastAsia="Times New Roman" w:hAnsi="Calibri" w:cs="Calibri"/>
          <w:color w:val="000000"/>
          <w:lang w:eastAsia="en-GB"/>
        </w:rPr>
        <w:t>so they can decide what the next steps are</w:t>
      </w:r>
      <w:r w:rsidR="00792680" w:rsidRPr="00A74BEB">
        <w:rPr>
          <w:rFonts w:ascii="Calibri" w:eastAsia="Times New Roman" w:hAnsi="Calibri" w:cs="Calibri"/>
          <w:color w:val="000000"/>
          <w:lang w:eastAsia="en-GB"/>
        </w:rPr>
        <w:t>.</w:t>
      </w:r>
    </w:p>
    <w:p w14:paraId="4904A805" w14:textId="410B6CFC"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 xml:space="preserve">Write a clear statement of what you have been told, seen, or heard, and complete a safeguarding incident report form, </w:t>
      </w:r>
      <w:r w:rsidR="00792680" w:rsidRPr="00A74BEB">
        <w:rPr>
          <w:rFonts w:ascii="Calibri" w:eastAsia="Times New Roman" w:hAnsi="Calibri" w:cs="Calibri"/>
          <w:lang w:eastAsia="en-GB"/>
        </w:rPr>
        <w:t>available in the Policies &amp; Procedures folder in office 365 Sharepoint,</w:t>
      </w:r>
      <w:r w:rsidRPr="00A74BEB">
        <w:rPr>
          <w:rFonts w:ascii="Calibri" w:eastAsia="Times New Roman" w:hAnsi="Calibri" w:cs="Calibri"/>
          <w:lang w:eastAsia="en-GB"/>
        </w:rPr>
        <w:t xml:space="preserve"> </w:t>
      </w:r>
      <w:r w:rsidRPr="00A74BEB">
        <w:rPr>
          <w:rFonts w:ascii="Calibri" w:eastAsia="Times New Roman" w:hAnsi="Calibri" w:cs="Calibri"/>
          <w:color w:val="000000"/>
          <w:lang w:eastAsia="en-GB"/>
        </w:rPr>
        <w:t xml:space="preserve">which is to be submitted to your safeguarding lead. </w:t>
      </w:r>
    </w:p>
    <w:p w14:paraId="52AEB2AA" w14:textId="49331C1F"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lang w:eastAsia="en-GB"/>
        </w:rPr>
      </w:pPr>
      <w:r w:rsidRPr="00A74BEB">
        <w:rPr>
          <w:rFonts w:ascii="Calibri" w:eastAsia="Times New Roman" w:hAnsi="Calibri" w:cs="Calibri"/>
          <w:color w:val="000000"/>
          <w:lang w:eastAsia="en-GB"/>
        </w:rPr>
        <w:t>When you’ve been told something is wrong, don’t go straight to the person that’s been reported. Instead, tell your designated safeguarding lead</w:t>
      </w:r>
      <w:r w:rsidR="00792680" w:rsidRPr="00A74BEB">
        <w:rPr>
          <w:rFonts w:ascii="Calibri" w:eastAsia="Times New Roman" w:hAnsi="Calibri" w:cs="Calibri"/>
          <w:color w:val="000000"/>
          <w:lang w:eastAsia="en-GB"/>
        </w:rPr>
        <w:t>.</w:t>
      </w:r>
    </w:p>
    <w:p w14:paraId="1308FE59" w14:textId="77777777" w:rsidR="0054087E" w:rsidRPr="00A74BEB" w:rsidRDefault="0054087E" w:rsidP="00B14D30">
      <w:pPr>
        <w:shd w:val="clear" w:color="auto" w:fill="FFFFFF"/>
        <w:rPr>
          <w:rFonts w:ascii="Calibri" w:eastAsia="Times New Roman" w:hAnsi="Calibri" w:cs="Calibri"/>
          <w:color w:val="000000"/>
          <w:lang w:eastAsia="en-GB"/>
        </w:rPr>
      </w:pPr>
    </w:p>
    <w:p w14:paraId="5B1266F6" w14:textId="77777777" w:rsidR="0054087E" w:rsidRPr="00A74BEB" w:rsidRDefault="0054087E" w:rsidP="00B14D30">
      <w:pPr>
        <w:shd w:val="clear" w:color="auto" w:fill="FFFFFF" w:themeFill="background1"/>
        <w:rPr>
          <w:rFonts w:ascii="Calibri" w:eastAsia="Times New Roman" w:hAnsi="Calibri" w:cs="Calibri"/>
          <w:b/>
          <w:bCs/>
          <w:i/>
          <w:iCs/>
          <w:lang w:eastAsia="en-GB"/>
        </w:rPr>
      </w:pPr>
      <w:r w:rsidRPr="00A74BEB">
        <w:rPr>
          <w:rFonts w:ascii="Calibri" w:eastAsia="Times New Roman" w:hAnsi="Calibri" w:cs="Calibri"/>
          <w:b/>
          <w:bCs/>
          <w:i/>
          <w:iCs/>
          <w:lang w:eastAsia="en-GB"/>
        </w:rPr>
        <w:t>Please be aware that once an allegation of abuse has been made, there is a likelihood that this information will be passed on to the local authority safeguarding team, but this decision will be made by the safeguarding lead once they have assessed all the information.</w:t>
      </w:r>
    </w:p>
    <w:p w14:paraId="6C04C1E8" w14:textId="77777777" w:rsidR="0054087E" w:rsidRPr="00A74BEB" w:rsidRDefault="0054087E" w:rsidP="00B14D30">
      <w:pPr>
        <w:shd w:val="clear" w:color="auto" w:fill="FFFFFF"/>
        <w:rPr>
          <w:rFonts w:ascii="Calibri" w:eastAsia="Times New Roman" w:hAnsi="Calibri" w:cs="Calibri"/>
          <w:b/>
          <w:bCs/>
          <w:color w:val="000000"/>
          <w:lang w:eastAsia="en-GB"/>
        </w:rPr>
      </w:pPr>
    </w:p>
    <w:p w14:paraId="0D8FD99F" w14:textId="77777777" w:rsidR="0054087E" w:rsidRPr="00A74BEB" w:rsidRDefault="0054087E" w:rsidP="00B14D30">
      <w:pPr>
        <w:shd w:val="clear" w:color="auto" w:fill="FFFFFF"/>
        <w:rPr>
          <w:rFonts w:ascii="Calibri" w:eastAsia="Times New Roman" w:hAnsi="Calibri" w:cs="Calibri"/>
          <w:b/>
          <w:bCs/>
          <w:lang w:eastAsia="en-GB"/>
        </w:rPr>
      </w:pPr>
      <w:r w:rsidRPr="00A74BEB">
        <w:rPr>
          <w:rFonts w:ascii="Calibri" w:eastAsia="Times New Roman" w:hAnsi="Calibri" w:cs="Calibri"/>
          <w:b/>
          <w:bCs/>
          <w:lang w:eastAsia="en-GB"/>
        </w:rPr>
        <w:t>Responding to allegations from a child</w:t>
      </w:r>
    </w:p>
    <w:p w14:paraId="629C5172" w14:textId="77777777" w:rsidR="0054087E" w:rsidRPr="00A74BEB" w:rsidRDefault="0054087E" w:rsidP="00B14D30">
      <w:pPr>
        <w:shd w:val="clear" w:color="auto" w:fill="FFFFFF"/>
        <w:rPr>
          <w:rFonts w:ascii="Calibri" w:eastAsia="Times New Roman" w:hAnsi="Calibri" w:cs="Calibri"/>
          <w:color w:val="FF0000"/>
          <w:lang w:eastAsia="en-GB"/>
        </w:rPr>
      </w:pPr>
    </w:p>
    <w:p w14:paraId="21ED7475" w14:textId="259915A0" w:rsidR="0054087E" w:rsidRPr="00A74BEB" w:rsidRDefault="0054087E" w:rsidP="00B14D30">
      <w:pPr>
        <w:shd w:val="clear" w:color="auto" w:fill="FFFFFF"/>
        <w:spacing w:line="360" w:lineRule="atLeast"/>
        <w:rPr>
          <w:rFonts w:ascii="Calibri" w:eastAsia="Times New Roman" w:hAnsi="Calibri" w:cs="Calibri"/>
          <w:color w:val="000000"/>
          <w:lang w:eastAsia="en-GB"/>
        </w:rPr>
      </w:pPr>
      <w:r w:rsidRPr="00A74BEB">
        <w:rPr>
          <w:rFonts w:ascii="Calibri" w:eastAsia="Times New Roman" w:hAnsi="Calibri" w:cs="Calibri"/>
          <w:color w:val="000000"/>
          <w:lang w:eastAsia="en-GB"/>
        </w:rPr>
        <w:t>It</w:t>
      </w:r>
      <w:r w:rsidR="00792680" w:rsidRPr="00A74BEB">
        <w:rPr>
          <w:rFonts w:ascii="Calibri" w:eastAsia="Times New Roman" w:hAnsi="Calibri" w:cs="Calibri"/>
          <w:color w:val="000000"/>
          <w:lang w:eastAsia="en-GB"/>
        </w:rPr>
        <w:t xml:space="preserve"> i</w:t>
      </w:r>
      <w:r w:rsidRPr="00A74BEB">
        <w:rPr>
          <w:rFonts w:ascii="Calibri" w:eastAsia="Times New Roman" w:hAnsi="Calibri" w:cs="Calibri"/>
          <w:color w:val="000000"/>
          <w:lang w:eastAsia="en-GB"/>
        </w:rPr>
        <w:t xml:space="preserve">s important to keep accurate and detailed notes on any concerns you have about a child. You will need to share these with your safeguarding lead, and complete a </w:t>
      </w:r>
      <w:r w:rsidRPr="00A74BEB">
        <w:rPr>
          <w:rFonts w:ascii="Calibri" w:eastAsia="Times New Roman" w:hAnsi="Calibri" w:cs="Calibri"/>
          <w:lang w:eastAsia="en-GB"/>
        </w:rPr>
        <w:t>Safeguarding Incident Report Form, located in</w:t>
      </w:r>
      <w:r w:rsidR="00792680" w:rsidRPr="00A74BEB">
        <w:rPr>
          <w:rFonts w:ascii="Calibri" w:eastAsia="Times New Roman" w:hAnsi="Calibri" w:cs="Calibri"/>
          <w:lang w:eastAsia="en-GB"/>
        </w:rPr>
        <w:t xml:space="preserve"> the Policies and Procedures folder in office 365 Sharepoint.</w:t>
      </w:r>
    </w:p>
    <w:p w14:paraId="2D997184" w14:textId="77777777" w:rsidR="0054087E" w:rsidRPr="00A74BEB" w:rsidRDefault="0054087E" w:rsidP="00B14D30">
      <w:pPr>
        <w:shd w:val="clear" w:color="auto" w:fill="FFFFFF"/>
        <w:spacing w:line="360" w:lineRule="atLeast"/>
        <w:rPr>
          <w:rFonts w:ascii="Calibri" w:eastAsia="Times New Roman" w:hAnsi="Calibri" w:cs="Calibri"/>
          <w:color w:val="000000"/>
          <w:lang w:eastAsia="en-GB"/>
        </w:rPr>
      </w:pPr>
      <w:r w:rsidRPr="00A74BEB">
        <w:rPr>
          <w:rFonts w:ascii="Calibri" w:eastAsia="Times New Roman" w:hAnsi="Calibri" w:cs="Calibri"/>
          <w:color w:val="000000"/>
          <w:lang w:eastAsia="en-GB"/>
        </w:rPr>
        <w:t>Include:</w:t>
      </w:r>
    </w:p>
    <w:p w14:paraId="72A49397"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ind w:left="1020"/>
        <w:rPr>
          <w:rFonts w:ascii="Calibri" w:eastAsia="Times New Roman" w:hAnsi="Calibri" w:cs="Calibri"/>
          <w:color w:val="000000"/>
          <w:lang w:eastAsia="en-GB"/>
        </w:rPr>
      </w:pPr>
      <w:r w:rsidRPr="00A74BEB">
        <w:rPr>
          <w:rFonts w:ascii="Calibri" w:eastAsia="Times New Roman" w:hAnsi="Calibri" w:cs="Calibri"/>
          <w:color w:val="000000"/>
          <w:lang w:eastAsia="en-GB"/>
        </w:rPr>
        <w:t>the child’s details (name, age, address)</w:t>
      </w:r>
    </w:p>
    <w:p w14:paraId="2EBF025D"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ind w:left="1020"/>
        <w:rPr>
          <w:rFonts w:ascii="Calibri" w:eastAsia="Times New Roman" w:hAnsi="Calibri" w:cs="Calibri"/>
          <w:color w:val="000000"/>
          <w:lang w:eastAsia="en-GB"/>
        </w:rPr>
      </w:pPr>
      <w:r w:rsidRPr="00A74BEB">
        <w:rPr>
          <w:rFonts w:ascii="Calibri" w:eastAsia="Times New Roman" w:hAnsi="Calibri" w:cs="Calibri"/>
          <w:color w:val="000000"/>
          <w:lang w:eastAsia="en-GB"/>
        </w:rPr>
        <w:t>what the child said or did that gave you cause for concern (if the child made a verbal disclosure, write down their exact words)</w:t>
      </w:r>
    </w:p>
    <w:p w14:paraId="703F81CC" w14:textId="214AB1E5" w:rsidR="008F05A0" w:rsidRPr="00481F2E" w:rsidRDefault="0054087E" w:rsidP="002C18F1">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ind w:left="1020"/>
        <w:rPr>
          <w:rFonts w:ascii="Calibri" w:eastAsia="Times New Roman" w:hAnsi="Calibri" w:cs="Calibri"/>
          <w:color w:val="000000"/>
          <w:lang w:eastAsia="en-GB"/>
        </w:rPr>
      </w:pPr>
      <w:r w:rsidRPr="00481F2E">
        <w:rPr>
          <w:rFonts w:ascii="Calibri" w:eastAsia="Times New Roman" w:hAnsi="Calibri" w:cs="Calibri"/>
          <w:color w:val="000000"/>
          <w:lang w:eastAsia="en-GB"/>
        </w:rPr>
        <w:t>any information the child has given you about the alleged abuser</w:t>
      </w:r>
    </w:p>
    <w:p w14:paraId="30EF2D0F" w14:textId="77777777" w:rsidR="008F05A0" w:rsidRPr="00A74BEB" w:rsidRDefault="008F05A0" w:rsidP="00B14D30">
      <w:pPr>
        <w:shd w:val="clear" w:color="auto" w:fill="FFFFFF"/>
        <w:spacing w:line="312" w:lineRule="atLeast"/>
        <w:rPr>
          <w:rFonts w:ascii="Calibri" w:eastAsia="Times New Roman" w:hAnsi="Calibri" w:cs="Calibri"/>
          <w:color w:val="000000"/>
          <w:lang w:eastAsia="en-GB"/>
        </w:rPr>
      </w:pPr>
    </w:p>
    <w:p w14:paraId="1C253D28" w14:textId="4F635636" w:rsidR="0054087E" w:rsidRPr="00A74BEB" w:rsidRDefault="0054087E" w:rsidP="00B14D30">
      <w:pPr>
        <w:shd w:val="clear" w:color="auto" w:fill="FFFFFF"/>
        <w:spacing w:line="312" w:lineRule="atLeast"/>
        <w:rPr>
          <w:rFonts w:ascii="Calibri" w:eastAsia="Times New Roman" w:hAnsi="Calibri" w:cs="Calibri"/>
          <w:color w:val="000000"/>
          <w:lang w:eastAsia="en-GB"/>
        </w:rPr>
      </w:pPr>
      <w:r w:rsidRPr="00A74BEB">
        <w:rPr>
          <w:rFonts w:ascii="Calibri" w:eastAsia="Times New Roman" w:hAnsi="Calibri" w:cs="Calibri"/>
          <w:color w:val="000000"/>
          <w:lang w:eastAsia="en-GB"/>
        </w:rPr>
        <w:t>When taking information:</w:t>
      </w:r>
    </w:p>
    <w:p w14:paraId="203CD329" w14:textId="77777777" w:rsidR="00E609D3" w:rsidRPr="00A74BEB" w:rsidRDefault="00E609D3" w:rsidP="00B14D30">
      <w:pPr>
        <w:shd w:val="clear" w:color="auto" w:fill="FFFFFF"/>
        <w:spacing w:line="312" w:lineRule="atLeast"/>
        <w:rPr>
          <w:rFonts w:ascii="Calibri" w:eastAsia="Times New Roman" w:hAnsi="Calibri" w:cs="Calibri"/>
          <w:color w:val="000000"/>
          <w:lang w:eastAsia="en-GB"/>
        </w:rPr>
      </w:pPr>
    </w:p>
    <w:p w14:paraId="5BA7D948"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rPr>
          <w:rFonts w:ascii="Calibri" w:hAnsi="Calibri" w:cs="Calibri"/>
          <w:color w:val="000000"/>
          <w:lang w:eastAsia="en-GB"/>
        </w:rPr>
      </w:pPr>
      <w:r w:rsidRPr="00A74BEB">
        <w:rPr>
          <w:rStyle w:val="Strong"/>
          <w:rFonts w:ascii="Calibri" w:hAnsi="Calibri" w:cs="Calibri"/>
          <w:color w:val="000000"/>
        </w:rPr>
        <w:t>show you care, help them open up:</w:t>
      </w:r>
      <w:r w:rsidRPr="00A74BEB">
        <w:rPr>
          <w:rFonts w:ascii="Calibri" w:hAnsi="Calibri" w:cs="Calibri"/>
          <w:color w:val="000000"/>
        </w:rPr>
        <w:t> Give your full attention to the child or young person and keep your body language open and encouraging. Be compassionate, be understanding and reassure them their feelings are important. Phrases such as ‘you’ve shown such courage today’ help.</w:t>
      </w:r>
    </w:p>
    <w:p w14:paraId="5147905F"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12" w:lineRule="atLeast"/>
        <w:rPr>
          <w:rFonts w:ascii="Calibri" w:hAnsi="Calibri" w:cs="Calibri"/>
          <w:color w:val="000000"/>
        </w:rPr>
      </w:pPr>
      <w:r w:rsidRPr="00A74BEB">
        <w:rPr>
          <w:rStyle w:val="Strong"/>
          <w:rFonts w:ascii="Calibri" w:hAnsi="Calibri" w:cs="Calibri"/>
          <w:color w:val="000000"/>
        </w:rPr>
        <w:t>take your time, slow down:</w:t>
      </w:r>
      <w:r w:rsidRPr="00A74BEB">
        <w:rPr>
          <w:rFonts w:ascii="Calibri" w:hAnsi="Calibri" w:cs="Calibri"/>
          <w:color w:val="000000"/>
        </w:rPr>
        <w:t> Respect pauses and don’t interrupt the child – let them go at their own pace. Recognise and respond to their body language. And remember that it may take several conversations for them to share what’s happened to them.</w:t>
      </w:r>
    </w:p>
    <w:p w14:paraId="417A77F6"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tLeast"/>
        <w:rPr>
          <w:rFonts w:ascii="Calibri" w:hAnsi="Calibri" w:cs="Calibri"/>
          <w:color w:val="000000"/>
        </w:rPr>
      </w:pPr>
      <w:r w:rsidRPr="00A74BEB">
        <w:rPr>
          <w:rStyle w:val="Strong"/>
          <w:rFonts w:ascii="Calibri" w:hAnsi="Calibri" w:cs="Calibri"/>
          <w:color w:val="000000"/>
        </w:rPr>
        <w:t>show you understand, reflect back:</w:t>
      </w:r>
      <w:r w:rsidRPr="00A74BEB">
        <w:rPr>
          <w:rFonts w:ascii="Calibri" w:hAnsi="Calibri" w:cs="Calibri"/>
          <w:color w:val="000000"/>
        </w:rPr>
        <w:t> Make it clear you’re interested in what the child is telling you. Reflect back what they’ve said to check your understanding – and use their language to show it’s their experience.</w:t>
      </w:r>
    </w:p>
    <w:p w14:paraId="1258DDFB" w14:textId="77777777" w:rsidR="0054087E" w:rsidRPr="00A74BEB" w:rsidRDefault="0054087E" w:rsidP="00B14D30">
      <w:pPr>
        <w:pStyle w:val="NormalWeb"/>
        <w:numPr>
          <w:ilvl w:val="0"/>
          <w:numId w:val="25"/>
        </w:numPr>
        <w:shd w:val="clear" w:color="auto" w:fill="FFFFFF"/>
        <w:spacing w:before="0" w:beforeAutospacing="0" w:after="0" w:afterAutospacing="0" w:line="360" w:lineRule="atLeast"/>
        <w:rPr>
          <w:rFonts w:ascii="Calibri" w:hAnsi="Calibri" w:cs="Calibri"/>
          <w:color w:val="000000"/>
        </w:rPr>
      </w:pPr>
      <w:r w:rsidRPr="00A74BEB">
        <w:rPr>
          <w:rFonts w:ascii="Calibri" w:hAnsi="Calibri" w:cs="Calibri"/>
          <w:color w:val="000000"/>
        </w:rPr>
        <w:lastRenderedPageBreak/>
        <w:t>Never promise a child that you will keep the things they’re telling you a secret. Explain that you need to share what they’ve told you with someone who will be able to help.</w:t>
      </w:r>
    </w:p>
    <w:p w14:paraId="76488FD7"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tLeast"/>
        <w:rPr>
          <w:rFonts w:ascii="Calibri" w:hAnsi="Calibri" w:cs="Calibri"/>
          <w:color w:val="000000"/>
        </w:rPr>
      </w:pPr>
      <w:r w:rsidRPr="00A74BEB">
        <w:rPr>
          <w:rFonts w:ascii="Calibri" w:hAnsi="Calibri" w:cs="Calibri"/>
          <w:color w:val="000000"/>
        </w:rPr>
        <w:t>If a child tells you they are experiencing abuse, it’s important to reassure them that they’ve done the right thing in telling you. Make sure they know that abuse is never their fault.</w:t>
      </w:r>
    </w:p>
    <w:p w14:paraId="58C32B02" w14:textId="77777777" w:rsidR="0054087E" w:rsidRPr="00A74BEB" w:rsidRDefault="0054087E" w:rsidP="00B14D3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tLeast"/>
        <w:rPr>
          <w:rFonts w:ascii="Calibri" w:hAnsi="Calibri" w:cs="Calibri"/>
          <w:color w:val="000000"/>
        </w:rPr>
      </w:pPr>
      <w:r w:rsidRPr="00A74BEB">
        <w:rPr>
          <w:rFonts w:ascii="Calibri" w:hAnsi="Calibri" w:cs="Calibri"/>
          <w:color w:val="000000"/>
        </w:rPr>
        <w:t>Contact your safeguarding lead straight away</w:t>
      </w:r>
    </w:p>
    <w:p w14:paraId="7A8CC9DB" w14:textId="77777777" w:rsidR="00D6682B" w:rsidRPr="00A74BEB" w:rsidRDefault="00D6682B" w:rsidP="00B14D30">
      <w:pPr>
        <w:pStyle w:val="NormalWeb"/>
        <w:shd w:val="clear" w:color="auto" w:fill="FFFFFF"/>
        <w:spacing w:before="0" w:beforeAutospacing="0" w:after="0" w:afterAutospacing="0" w:line="360" w:lineRule="atLeast"/>
        <w:rPr>
          <w:rFonts w:ascii="Calibri" w:hAnsi="Calibri" w:cs="Calibri"/>
          <w:color w:val="000000"/>
        </w:rPr>
      </w:pPr>
    </w:p>
    <w:p w14:paraId="672E4F4F" w14:textId="77CD98B9" w:rsidR="00D6682B" w:rsidRPr="00A74BEB" w:rsidRDefault="0054087E" w:rsidP="00B14D30">
      <w:pPr>
        <w:pStyle w:val="NormalWeb"/>
        <w:shd w:val="clear" w:color="auto" w:fill="FFFFFF"/>
        <w:spacing w:before="0" w:beforeAutospacing="0" w:after="0" w:afterAutospacing="0" w:line="360" w:lineRule="atLeast"/>
        <w:rPr>
          <w:rFonts w:ascii="Calibri" w:hAnsi="Calibri" w:cs="Calibri"/>
          <w:color w:val="000000"/>
        </w:rPr>
      </w:pPr>
      <w:r w:rsidRPr="00A74BEB">
        <w:rPr>
          <w:rFonts w:ascii="Calibri" w:hAnsi="Calibri" w:cs="Calibri"/>
          <w:color w:val="000000"/>
        </w:rPr>
        <w:t>Never talk to the alleged perpetrator about the child’s disclosure. This could make things a lot worse for the child.</w:t>
      </w:r>
    </w:p>
    <w:p w14:paraId="4B633F2E" w14:textId="77777777" w:rsidR="00B204E4" w:rsidRDefault="0054087E" w:rsidP="00B204E4">
      <w:pPr>
        <w:pStyle w:val="NormalWeb"/>
        <w:shd w:val="clear" w:color="auto" w:fill="FFFFFF"/>
        <w:spacing w:before="0" w:beforeAutospacing="0" w:after="0" w:afterAutospacing="0" w:line="360" w:lineRule="atLeast"/>
        <w:rPr>
          <w:rFonts w:ascii="Calibri" w:hAnsi="Calibri" w:cs="Calibri"/>
          <w:color w:val="000000"/>
        </w:rPr>
      </w:pPr>
      <w:r w:rsidRPr="00A74BEB">
        <w:rPr>
          <w:rFonts w:ascii="Calibri" w:hAnsi="Calibri" w:cs="Calibri"/>
          <w:color w:val="000000"/>
        </w:rPr>
        <w:t xml:space="preserve">If a child or young person needs confidential help and advice direct them to Childline. </w:t>
      </w:r>
    </w:p>
    <w:p w14:paraId="004065ED" w14:textId="72CA065E" w:rsidR="0054087E" w:rsidRPr="00A74BEB" w:rsidRDefault="0054087E" w:rsidP="00B204E4">
      <w:pPr>
        <w:pStyle w:val="NormalWeb"/>
        <w:shd w:val="clear" w:color="auto" w:fill="FFFFFF"/>
        <w:spacing w:before="0" w:beforeAutospacing="0" w:after="0" w:afterAutospacing="0" w:line="360" w:lineRule="atLeast"/>
        <w:rPr>
          <w:rFonts w:ascii="Calibri" w:hAnsi="Calibri" w:cs="Calibri"/>
          <w:color w:val="000000"/>
        </w:rPr>
      </w:pPr>
      <w:r w:rsidRPr="00A74BEB">
        <w:rPr>
          <w:rFonts w:ascii="Calibri" w:hAnsi="Calibri" w:cs="Calibri"/>
          <w:color w:val="000000"/>
        </w:rPr>
        <w:t>Calls to 0800 1111 are free and children can also </w:t>
      </w:r>
      <w:hyperlink r:id="rId12" w:tgtFrame="_blank" w:history="1">
        <w:r w:rsidRPr="00A74BEB">
          <w:rPr>
            <w:rStyle w:val="Hyperlink"/>
            <w:rFonts w:ascii="Calibri" w:hAnsi="Calibri" w:cs="Calibri"/>
            <w:color w:val="108633"/>
          </w:rPr>
          <w:t>contact Childline online</w:t>
        </w:r>
      </w:hyperlink>
      <w:r w:rsidRPr="00A74BEB">
        <w:rPr>
          <w:rFonts w:ascii="Calibri" w:hAnsi="Calibri" w:cs="Calibri"/>
          <w:color w:val="000000"/>
        </w:rPr>
        <w:t>.</w:t>
      </w:r>
      <w:bookmarkStart w:id="5" w:name="Complaints"/>
      <w:bookmarkEnd w:id="5"/>
    </w:p>
    <w:p w14:paraId="4A506B76" w14:textId="79377ED8" w:rsidR="005824A8" w:rsidRDefault="005824A8" w:rsidP="00B14D30">
      <w:pPr>
        <w:spacing w:line="286" w:lineRule="auto"/>
        <w:rPr>
          <w:rFonts w:ascii="Calibri" w:hAnsi="Calibri" w:cs="Calibri"/>
          <w:color w:val="000000"/>
        </w:rPr>
      </w:pPr>
    </w:p>
    <w:p w14:paraId="11672055" w14:textId="77777777" w:rsidR="00E20301" w:rsidRDefault="00E20301" w:rsidP="00B14D30">
      <w:pPr>
        <w:spacing w:line="286" w:lineRule="auto"/>
        <w:rPr>
          <w:rFonts w:ascii="Calibri" w:hAnsi="Calibri" w:cs="Calibri"/>
          <w:b/>
        </w:rPr>
      </w:pPr>
      <w:bookmarkStart w:id="6" w:name="Otherprocedures"/>
      <w:bookmarkEnd w:id="6"/>
    </w:p>
    <w:p w14:paraId="6A3F1A4F" w14:textId="77777777" w:rsidR="00E20301" w:rsidRDefault="00E20301" w:rsidP="00B14D30">
      <w:pPr>
        <w:spacing w:line="286" w:lineRule="auto"/>
        <w:rPr>
          <w:rFonts w:ascii="Calibri" w:hAnsi="Calibri" w:cs="Calibri"/>
          <w:b/>
        </w:rPr>
      </w:pPr>
    </w:p>
    <w:p w14:paraId="094C67E3" w14:textId="77777777" w:rsidR="00E20301" w:rsidRDefault="00E20301" w:rsidP="00B14D30">
      <w:pPr>
        <w:spacing w:line="286" w:lineRule="auto"/>
        <w:rPr>
          <w:rFonts w:ascii="Calibri" w:hAnsi="Calibri" w:cs="Calibri"/>
          <w:b/>
        </w:rPr>
      </w:pPr>
    </w:p>
    <w:p w14:paraId="7B5DA68F" w14:textId="77777777" w:rsidR="00E20301" w:rsidRDefault="00E20301" w:rsidP="00B14D30">
      <w:pPr>
        <w:spacing w:line="286" w:lineRule="auto"/>
        <w:rPr>
          <w:rFonts w:ascii="Calibri" w:hAnsi="Calibri" w:cs="Calibri"/>
          <w:b/>
        </w:rPr>
      </w:pPr>
    </w:p>
    <w:p w14:paraId="6654BA17" w14:textId="533A3705" w:rsidR="00E609D3" w:rsidRDefault="0054087E" w:rsidP="00B14D30">
      <w:pPr>
        <w:spacing w:line="286" w:lineRule="auto"/>
        <w:rPr>
          <w:rFonts w:ascii="Calibri" w:hAnsi="Calibri" w:cs="Calibri"/>
          <w:b/>
        </w:rPr>
      </w:pPr>
      <w:r w:rsidRPr="00A74BEB">
        <w:rPr>
          <w:rFonts w:ascii="Calibri" w:hAnsi="Calibri" w:cs="Calibri"/>
          <w:b/>
        </w:rPr>
        <w:t>Important Contacts:</w:t>
      </w:r>
      <w:bookmarkStart w:id="7" w:name="_Hlk26277460"/>
    </w:p>
    <w:p w14:paraId="4483CC2B" w14:textId="77777777" w:rsidR="00D267FF" w:rsidRPr="00A74BEB" w:rsidRDefault="00D267FF" w:rsidP="00B14D30">
      <w:pPr>
        <w:spacing w:line="286" w:lineRule="auto"/>
        <w:rPr>
          <w:rFonts w:ascii="Calibri" w:hAnsi="Calibri" w:cs="Calibri"/>
          <w:b/>
        </w:rPr>
      </w:pPr>
    </w:p>
    <w:p w14:paraId="4EE6642B" w14:textId="56D51BF1" w:rsidR="00D65CDC" w:rsidRDefault="00D65CDC" w:rsidP="00B14D30">
      <w:pPr>
        <w:spacing w:line="286" w:lineRule="auto"/>
        <w:rPr>
          <w:rFonts w:ascii="Calibri" w:hAnsi="Calibri" w:cs="Calibri"/>
          <w:color w:val="000000" w:themeColor="text1"/>
        </w:rPr>
      </w:pPr>
      <w:r w:rsidRPr="16320F73">
        <w:rPr>
          <w:rFonts w:ascii="Calibri" w:hAnsi="Calibri" w:cs="Calibri"/>
          <w:b/>
          <w:bCs/>
        </w:rPr>
        <w:t>Senior Lead for Safeguarding</w:t>
      </w:r>
      <w:r>
        <w:br/>
      </w:r>
      <w:r w:rsidRPr="16320F73">
        <w:rPr>
          <w:rFonts w:ascii="Calibri" w:hAnsi="Calibri" w:cs="Calibri"/>
          <w:color w:val="000000" w:themeColor="text1"/>
        </w:rPr>
        <w:t xml:space="preserve">Name: </w:t>
      </w:r>
      <w:r w:rsidR="72827197" w:rsidRPr="16320F73">
        <w:rPr>
          <w:rFonts w:ascii="Calibri" w:hAnsi="Calibri" w:cs="Calibri"/>
          <w:color w:val="000000" w:themeColor="text1"/>
        </w:rPr>
        <w:t>David Grant-Roberts</w:t>
      </w:r>
      <w:r>
        <w:br/>
      </w:r>
      <w:r w:rsidRPr="16320F73">
        <w:rPr>
          <w:rFonts w:ascii="Calibri" w:hAnsi="Calibri" w:cs="Calibri"/>
          <w:color w:val="000000" w:themeColor="text1"/>
        </w:rPr>
        <w:t xml:space="preserve">Email address: </w:t>
      </w:r>
      <w:r w:rsidR="3FAA3CC3" w:rsidRPr="16320F73">
        <w:rPr>
          <w:rFonts w:ascii="Calibri" w:hAnsi="Calibri" w:cs="Calibri"/>
          <w:color w:val="000000" w:themeColor="text1"/>
        </w:rPr>
        <w:t>david</w:t>
      </w:r>
      <w:r w:rsidRPr="16320F73">
        <w:rPr>
          <w:rFonts w:ascii="Calibri" w:hAnsi="Calibri" w:cs="Calibri"/>
          <w:color w:val="000000" w:themeColor="text1"/>
        </w:rPr>
        <w:t>@yorksbtc.org.uk</w:t>
      </w:r>
      <w:r>
        <w:br/>
      </w:r>
      <w:r w:rsidRPr="16320F73">
        <w:rPr>
          <w:rFonts w:ascii="Calibri" w:hAnsi="Calibri" w:cs="Calibri"/>
          <w:color w:val="000000" w:themeColor="text1"/>
        </w:rPr>
        <w:t>Telephone number: 07</w:t>
      </w:r>
      <w:r w:rsidR="76C6FDA9" w:rsidRPr="16320F73">
        <w:rPr>
          <w:rFonts w:ascii="Calibri" w:hAnsi="Calibri" w:cs="Calibri"/>
          <w:color w:val="000000" w:themeColor="text1"/>
        </w:rPr>
        <w:t>436 272665</w:t>
      </w:r>
    </w:p>
    <w:p w14:paraId="4D2DFDA9" w14:textId="77777777" w:rsidR="00BB3B8C" w:rsidRPr="00A74BEB" w:rsidRDefault="00BB3B8C" w:rsidP="00B14D30">
      <w:pPr>
        <w:spacing w:line="286" w:lineRule="auto"/>
        <w:rPr>
          <w:rFonts w:ascii="Calibri" w:hAnsi="Calibri" w:cs="Calibri"/>
          <w:color w:val="000000" w:themeColor="text1"/>
        </w:rPr>
      </w:pPr>
    </w:p>
    <w:p w14:paraId="779D926B" w14:textId="48274367" w:rsidR="00D65CDC" w:rsidRPr="00A74BEB" w:rsidRDefault="00D65CDC" w:rsidP="00B14D30">
      <w:pPr>
        <w:spacing w:line="286" w:lineRule="auto"/>
        <w:rPr>
          <w:rFonts w:ascii="Calibri" w:hAnsi="Calibri" w:cs="Calibri"/>
        </w:rPr>
      </w:pPr>
      <w:r w:rsidRPr="16320F73">
        <w:rPr>
          <w:rFonts w:ascii="Calibri" w:hAnsi="Calibri" w:cs="Calibri"/>
          <w:b/>
          <w:bCs/>
        </w:rPr>
        <w:t>Deputy Senior Lead for Safeguarding</w:t>
      </w:r>
      <w:r>
        <w:br/>
      </w:r>
      <w:r w:rsidRPr="16320F73">
        <w:rPr>
          <w:rFonts w:ascii="Calibri" w:hAnsi="Calibri" w:cs="Calibri"/>
        </w:rPr>
        <w:t xml:space="preserve">Name: </w:t>
      </w:r>
      <w:r w:rsidR="002E7463">
        <w:rPr>
          <w:rFonts w:ascii="Calibri" w:hAnsi="Calibri" w:cs="Calibri"/>
        </w:rPr>
        <w:t>Amy Gorse</w:t>
      </w:r>
      <w:r>
        <w:br/>
      </w:r>
      <w:r w:rsidRPr="16320F73">
        <w:rPr>
          <w:rFonts w:ascii="Calibri" w:hAnsi="Calibri" w:cs="Calibri"/>
        </w:rPr>
        <w:t xml:space="preserve">Email address: </w:t>
      </w:r>
      <w:r w:rsidR="002E7463">
        <w:rPr>
          <w:rFonts w:ascii="Calibri" w:hAnsi="Calibri" w:cs="Calibri"/>
        </w:rPr>
        <w:t>amy</w:t>
      </w:r>
      <w:r w:rsidRPr="16320F73">
        <w:rPr>
          <w:rFonts w:ascii="Calibri" w:hAnsi="Calibri" w:cs="Calibri"/>
        </w:rPr>
        <w:t>@yorksbtc.org.uk</w:t>
      </w:r>
      <w:r>
        <w:br/>
      </w:r>
      <w:r w:rsidRPr="16320F73">
        <w:rPr>
          <w:rFonts w:ascii="Calibri" w:hAnsi="Calibri" w:cs="Calibri"/>
        </w:rPr>
        <w:t xml:space="preserve">Telephone number: </w:t>
      </w:r>
      <w:r w:rsidR="6A5957DD" w:rsidRPr="16320F73">
        <w:rPr>
          <w:rFonts w:ascii="Calibri" w:hAnsi="Calibri" w:cs="Calibri"/>
        </w:rPr>
        <w:t>07</w:t>
      </w:r>
      <w:r w:rsidR="00A06CFD">
        <w:rPr>
          <w:rFonts w:ascii="Calibri" w:hAnsi="Calibri" w:cs="Calibri"/>
        </w:rPr>
        <w:t>832 275301</w:t>
      </w:r>
    </w:p>
    <w:p w14:paraId="73071A0A" w14:textId="77777777" w:rsidR="00D65CDC" w:rsidRPr="00A74BEB" w:rsidRDefault="00D65CDC" w:rsidP="00B14D30">
      <w:pPr>
        <w:spacing w:line="286" w:lineRule="auto"/>
        <w:rPr>
          <w:rFonts w:ascii="Calibri" w:hAnsi="Calibri" w:cs="Calibri"/>
        </w:rPr>
      </w:pPr>
    </w:p>
    <w:p w14:paraId="727EE58B" w14:textId="2135B3E6" w:rsidR="00D65CDC" w:rsidRPr="00A74BEB" w:rsidRDefault="00D65CDC" w:rsidP="00B14D30">
      <w:pPr>
        <w:spacing w:line="286" w:lineRule="auto"/>
        <w:rPr>
          <w:rFonts w:ascii="Calibri" w:hAnsi="Calibri" w:cs="Calibri"/>
        </w:rPr>
      </w:pPr>
      <w:r w:rsidRPr="00A74BEB">
        <w:rPr>
          <w:rFonts w:ascii="Calibri" w:hAnsi="Calibri" w:cs="Calibri"/>
          <w:b/>
        </w:rPr>
        <w:t>Trustee for Safeguarding</w:t>
      </w:r>
      <w:r w:rsidRPr="00A74BEB">
        <w:rPr>
          <w:rFonts w:ascii="Calibri" w:hAnsi="Calibri" w:cs="Calibri"/>
          <w:b/>
        </w:rPr>
        <w:br/>
      </w:r>
      <w:r w:rsidRPr="00A74BEB">
        <w:rPr>
          <w:rFonts w:ascii="Calibri" w:hAnsi="Calibri" w:cs="Calibri"/>
        </w:rPr>
        <w:t>Name:</w:t>
      </w:r>
      <w:r w:rsidR="00861F54">
        <w:rPr>
          <w:rFonts w:ascii="Calibri" w:hAnsi="Calibri" w:cs="Calibri"/>
        </w:rPr>
        <w:t xml:space="preserve"> Dr</w:t>
      </w:r>
      <w:r w:rsidRPr="00A74BEB">
        <w:rPr>
          <w:rFonts w:ascii="Calibri" w:hAnsi="Calibri" w:cs="Calibri"/>
        </w:rPr>
        <w:t xml:space="preserve"> </w:t>
      </w:r>
      <w:r w:rsidR="00D25180">
        <w:rPr>
          <w:rFonts w:ascii="Calibri" w:hAnsi="Calibri" w:cs="Calibri"/>
        </w:rPr>
        <w:t>Susan Picton</w:t>
      </w:r>
      <w:r w:rsidRPr="00A74BEB">
        <w:rPr>
          <w:rFonts w:ascii="Calibri" w:hAnsi="Calibri" w:cs="Calibri"/>
        </w:rPr>
        <w:br/>
        <w:t xml:space="preserve">Email address: </w:t>
      </w:r>
      <w:r w:rsidR="00F645AF">
        <w:rPr>
          <w:rFonts w:ascii="Calibri" w:hAnsi="Calibri" w:cs="Calibri"/>
        </w:rPr>
        <w:t>susan.picton@nhs.net</w:t>
      </w:r>
      <w:r w:rsidRPr="00A74BEB">
        <w:rPr>
          <w:rFonts w:ascii="Calibri" w:hAnsi="Calibri" w:cs="Calibri"/>
        </w:rPr>
        <w:br/>
        <w:t xml:space="preserve">Telephone number: </w:t>
      </w:r>
      <w:r w:rsidR="00B768C4" w:rsidRPr="00B768C4">
        <w:rPr>
          <w:rFonts w:ascii="Calibri" w:hAnsi="Calibri" w:cs="Calibri"/>
        </w:rPr>
        <w:t>07952</w:t>
      </w:r>
      <w:r w:rsidR="00B768C4">
        <w:rPr>
          <w:rFonts w:ascii="Calibri" w:hAnsi="Calibri" w:cs="Calibri"/>
        </w:rPr>
        <w:t xml:space="preserve"> </w:t>
      </w:r>
      <w:r w:rsidR="00B768C4" w:rsidRPr="00B768C4">
        <w:rPr>
          <w:rFonts w:ascii="Calibri" w:hAnsi="Calibri" w:cs="Calibri"/>
        </w:rPr>
        <w:t>420301</w:t>
      </w:r>
    </w:p>
    <w:p w14:paraId="10CC8A0B" w14:textId="77777777" w:rsidR="00116D27" w:rsidRPr="00A74BEB" w:rsidRDefault="00116D27" w:rsidP="00B14D30">
      <w:pPr>
        <w:spacing w:line="286" w:lineRule="auto"/>
        <w:rPr>
          <w:rFonts w:ascii="Calibri" w:hAnsi="Calibri" w:cs="Calibri"/>
        </w:rPr>
      </w:pPr>
    </w:p>
    <w:p w14:paraId="36FE9AB2" w14:textId="77777777" w:rsidR="0054087E" w:rsidRPr="00A74BEB" w:rsidRDefault="0054087E" w:rsidP="00B14D30">
      <w:pPr>
        <w:pStyle w:val="tel-report-child-abuse"/>
        <w:shd w:val="clear" w:color="auto" w:fill="FFFFFF"/>
        <w:spacing w:before="0" w:beforeAutospacing="0" w:after="0" w:afterAutospacing="0"/>
        <w:textAlignment w:val="baseline"/>
        <w:rPr>
          <w:rFonts w:ascii="Calibri" w:hAnsi="Calibri" w:cs="Calibri"/>
          <w:color w:val="0B0C0C"/>
        </w:rPr>
      </w:pPr>
      <w:bookmarkStart w:id="8" w:name="_Hlk26277409"/>
      <w:bookmarkEnd w:id="7"/>
      <w:r w:rsidRPr="00A74BEB">
        <w:rPr>
          <w:rFonts w:ascii="Calibri" w:hAnsi="Calibri" w:cs="Calibri"/>
          <w:b/>
        </w:rPr>
        <w:t xml:space="preserve">Leeds City Centre Children’s Social Care Referral Team </w:t>
      </w:r>
      <w:r w:rsidRPr="00A74BEB">
        <w:rPr>
          <w:rFonts w:ascii="Calibri" w:hAnsi="Calibri" w:cs="Calibri"/>
          <w:b/>
        </w:rPr>
        <w:br/>
      </w:r>
      <w:r w:rsidRPr="00A74BEB">
        <w:rPr>
          <w:rFonts w:ascii="Calibri" w:hAnsi="Calibri" w:cs="Calibri"/>
          <w:color w:val="0B0C0C"/>
        </w:rPr>
        <w:t>0113 222 4403 (Weekdays, 9am to 5pm, except Wednesdays, 10am to 5pm)</w:t>
      </w:r>
    </w:p>
    <w:p w14:paraId="60817D39" w14:textId="77777777" w:rsidR="0054087E" w:rsidRPr="00A74BEB" w:rsidRDefault="0054087E" w:rsidP="00B14D30">
      <w:pPr>
        <w:pStyle w:val="tel-report-child-abuse"/>
        <w:shd w:val="clear" w:color="auto" w:fill="FFFFFF"/>
        <w:spacing w:before="0" w:beforeAutospacing="0" w:after="0" w:afterAutospacing="0"/>
        <w:textAlignment w:val="baseline"/>
        <w:rPr>
          <w:rFonts w:ascii="Calibri" w:hAnsi="Calibri" w:cs="Calibri"/>
          <w:color w:val="0B0C0C"/>
        </w:rPr>
      </w:pPr>
      <w:r w:rsidRPr="00A74BEB">
        <w:rPr>
          <w:rFonts w:ascii="Calibri" w:hAnsi="Calibri" w:cs="Calibri"/>
          <w:color w:val="0B0C0C"/>
        </w:rPr>
        <w:t>Out of office hours call 999</w:t>
      </w:r>
    </w:p>
    <w:p w14:paraId="62ADD663" w14:textId="77777777" w:rsidR="0054087E" w:rsidRPr="00A74BEB" w:rsidRDefault="0054087E" w:rsidP="00B14D30">
      <w:pPr>
        <w:pStyle w:val="tel-report-child-abuse"/>
        <w:shd w:val="clear" w:color="auto" w:fill="FFFFFF"/>
        <w:spacing w:before="0" w:beforeAutospacing="0" w:after="0" w:afterAutospacing="0"/>
        <w:textAlignment w:val="baseline"/>
        <w:rPr>
          <w:rFonts w:ascii="Calibri" w:hAnsi="Calibri" w:cs="Calibri"/>
          <w:color w:val="0B0C0C"/>
        </w:rPr>
      </w:pPr>
    </w:p>
    <w:p w14:paraId="42067645" w14:textId="77777777" w:rsidR="0054087E" w:rsidRPr="00A74BEB" w:rsidRDefault="0054087E" w:rsidP="00B14D30">
      <w:pPr>
        <w:pStyle w:val="tel-report-child-abuse"/>
        <w:shd w:val="clear" w:color="auto" w:fill="FFFFFF"/>
        <w:spacing w:before="0" w:beforeAutospacing="0" w:after="0" w:afterAutospacing="0"/>
        <w:textAlignment w:val="baseline"/>
        <w:rPr>
          <w:rFonts w:ascii="Calibri" w:hAnsi="Calibri" w:cs="Calibri"/>
          <w:b/>
          <w:bCs/>
          <w:color w:val="0B0C0C"/>
        </w:rPr>
      </w:pPr>
      <w:r w:rsidRPr="00A74BEB">
        <w:rPr>
          <w:rFonts w:ascii="Calibri" w:hAnsi="Calibri" w:cs="Calibri"/>
          <w:b/>
          <w:bCs/>
          <w:color w:val="0B0C0C"/>
        </w:rPr>
        <w:t>Leeds Adult Social Care</w:t>
      </w:r>
    </w:p>
    <w:p w14:paraId="0CF41AE6" w14:textId="77777777" w:rsidR="0054087E" w:rsidRPr="00A74BEB" w:rsidRDefault="0054087E" w:rsidP="00B14D30">
      <w:pPr>
        <w:shd w:val="clear" w:color="auto" w:fill="FFFFFF"/>
        <w:rPr>
          <w:rFonts w:ascii="Calibri" w:eastAsia="Times New Roman" w:hAnsi="Calibri" w:cs="Calibri"/>
          <w:color w:val="263238"/>
          <w:lang w:eastAsia="en-GB"/>
        </w:rPr>
      </w:pPr>
      <w:r w:rsidRPr="00A74BEB">
        <w:rPr>
          <w:rFonts w:ascii="Calibri" w:eastAsia="Times New Roman" w:hAnsi="Calibri" w:cs="Calibri"/>
          <w:color w:val="263238"/>
          <w:lang w:eastAsia="en-GB"/>
        </w:rPr>
        <w:t>0113 222 4401</w:t>
      </w:r>
      <w:r w:rsidRPr="00A74BEB">
        <w:rPr>
          <w:rFonts w:ascii="Calibri" w:eastAsia="Times New Roman" w:hAnsi="Calibri" w:cs="Calibri"/>
          <w:color w:val="263238"/>
          <w:lang w:eastAsia="en-GB"/>
        </w:rPr>
        <w:br/>
        <w:t>(9am to 5pm Monday to Friday, except Wednesday when we open at 10am)</w:t>
      </w:r>
    </w:p>
    <w:p w14:paraId="0BB89744" w14:textId="6F91005F" w:rsidR="0054087E" w:rsidRPr="00A74BEB" w:rsidRDefault="0054087E" w:rsidP="00B14D30">
      <w:pPr>
        <w:shd w:val="clear" w:color="auto" w:fill="FFFFFF"/>
        <w:rPr>
          <w:rFonts w:ascii="Calibri" w:eastAsia="Times New Roman" w:hAnsi="Calibri" w:cs="Calibri"/>
          <w:color w:val="263238"/>
          <w:lang w:eastAsia="en-GB"/>
        </w:rPr>
      </w:pPr>
      <w:r w:rsidRPr="00A74BEB">
        <w:rPr>
          <w:rFonts w:ascii="Calibri" w:eastAsia="Times New Roman" w:hAnsi="Calibri" w:cs="Calibri"/>
          <w:color w:val="263238"/>
          <w:lang w:eastAsia="en-GB"/>
        </w:rPr>
        <w:t>0113 378 0644</w:t>
      </w:r>
      <w:r w:rsidRPr="00A74BEB">
        <w:rPr>
          <w:rFonts w:ascii="Calibri" w:eastAsia="Times New Roman" w:hAnsi="Calibri" w:cs="Calibri"/>
          <w:color w:val="263238"/>
          <w:lang w:eastAsia="en-GB"/>
        </w:rPr>
        <w:br/>
        <w:t>(for emergencies on weekends, nights and bank holidays)</w:t>
      </w:r>
      <w:bookmarkEnd w:id="8"/>
    </w:p>
    <w:p w14:paraId="28C82C88" w14:textId="77777777" w:rsidR="00116D27" w:rsidRPr="00A74BEB" w:rsidRDefault="00116D27" w:rsidP="00B14D30">
      <w:pPr>
        <w:shd w:val="clear" w:color="auto" w:fill="FFFFFF"/>
        <w:rPr>
          <w:rFonts w:ascii="Calibri" w:eastAsia="Times New Roman" w:hAnsi="Calibri" w:cs="Calibri"/>
          <w:color w:val="263238"/>
          <w:lang w:eastAsia="en-GB"/>
        </w:rPr>
      </w:pPr>
    </w:p>
    <w:p w14:paraId="438FB789" w14:textId="4D74912F" w:rsidR="0054087E" w:rsidRPr="00A74BEB" w:rsidRDefault="0054087E" w:rsidP="00B14D30">
      <w:pPr>
        <w:spacing w:line="286" w:lineRule="auto"/>
        <w:rPr>
          <w:rFonts w:ascii="Calibri" w:hAnsi="Calibri" w:cs="Calibri"/>
        </w:rPr>
      </w:pPr>
      <w:bookmarkStart w:id="9" w:name="_Hlk26277368"/>
      <w:r w:rsidRPr="00A74BEB">
        <w:rPr>
          <w:rFonts w:ascii="Calibri" w:hAnsi="Calibri" w:cs="Calibri"/>
          <w:b/>
        </w:rPr>
        <w:t>Police</w:t>
      </w:r>
      <w:r w:rsidRPr="00A74BEB">
        <w:rPr>
          <w:rFonts w:ascii="Calibri" w:hAnsi="Calibri" w:cs="Calibri"/>
        </w:rPr>
        <w:br/>
        <w:t>Emergency – 999</w:t>
      </w:r>
      <w:r w:rsidRPr="00A74BEB">
        <w:rPr>
          <w:rFonts w:ascii="Calibri" w:hAnsi="Calibri" w:cs="Calibri"/>
        </w:rPr>
        <w:br/>
        <w:t>Non-emergency – 101</w:t>
      </w:r>
    </w:p>
    <w:p w14:paraId="0BF29C68" w14:textId="77777777" w:rsidR="00116D27" w:rsidRPr="00A74BEB" w:rsidRDefault="00116D27" w:rsidP="00B14D30">
      <w:pPr>
        <w:spacing w:line="286" w:lineRule="auto"/>
        <w:rPr>
          <w:rFonts w:ascii="Calibri" w:hAnsi="Calibri" w:cs="Calibri"/>
        </w:rPr>
      </w:pPr>
    </w:p>
    <w:bookmarkEnd w:id="9"/>
    <w:p w14:paraId="1555142E" w14:textId="52CBC3CB" w:rsidR="00C11573" w:rsidRPr="00A74BEB" w:rsidRDefault="0054087E" w:rsidP="00E20301">
      <w:pPr>
        <w:spacing w:line="286" w:lineRule="auto"/>
        <w:rPr>
          <w:rFonts w:ascii="Calibri" w:hAnsi="Calibri" w:cs="Calibri"/>
        </w:rPr>
      </w:pPr>
      <w:r w:rsidRPr="00A74BEB">
        <w:rPr>
          <w:rFonts w:ascii="Calibri" w:hAnsi="Calibri" w:cs="Calibri"/>
          <w:b/>
        </w:rPr>
        <w:t>NSPCC Helpline</w:t>
      </w:r>
      <w:r w:rsidRPr="00A74BEB">
        <w:rPr>
          <w:rFonts w:ascii="Calibri" w:hAnsi="Calibri" w:cs="Calibri"/>
        </w:rPr>
        <w:br/>
        <w:t>0808 800 5000</w:t>
      </w:r>
    </w:p>
    <w:sectPr w:rsidR="00C11573" w:rsidRPr="00A74BEB">
      <w:headerReference w:type="even" r:id="rId13"/>
      <w:headerReference w:type="default" r:id="rId14"/>
      <w:footerReference w:type="even" r:id="rId15"/>
      <w:footerReference w:type="default" r:id="rId16"/>
      <w:headerReference w:type="first" r:id="rId17"/>
      <w:footerReference w:type="first" r:id="rId18"/>
      <w:pgSz w:w="11900" w:h="16840"/>
      <w:pgMar w:top="2494" w:right="992" w:bottom="2494" w:left="993" w:header="288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038C6" w14:textId="77777777" w:rsidR="00245DEF" w:rsidRDefault="00245DEF">
      <w:r>
        <w:separator/>
      </w:r>
    </w:p>
  </w:endnote>
  <w:endnote w:type="continuationSeparator" w:id="0">
    <w:p w14:paraId="1BC44507" w14:textId="77777777" w:rsidR="00245DEF" w:rsidRDefault="00245DEF">
      <w:r>
        <w:continuationSeparator/>
      </w:r>
    </w:p>
  </w:endnote>
  <w:endnote w:type="continuationNotice" w:id="1">
    <w:p w14:paraId="2860E0F2" w14:textId="77777777" w:rsidR="00245DEF" w:rsidRDefault="00245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C6C33" w14:textId="77777777" w:rsidR="00457578" w:rsidRDefault="00457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559CC" w14:textId="77777777" w:rsidR="00BE5D1F" w:rsidRDefault="005B7C6B">
    <w:pPr>
      <w:pStyle w:val="Header"/>
      <w:jc w:val="righ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7A54B" w14:textId="77777777" w:rsidR="00457578" w:rsidRDefault="00457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E1C6D" w14:textId="77777777" w:rsidR="00245DEF" w:rsidRDefault="00245DEF">
      <w:r>
        <w:separator/>
      </w:r>
    </w:p>
  </w:footnote>
  <w:footnote w:type="continuationSeparator" w:id="0">
    <w:p w14:paraId="185DA539" w14:textId="77777777" w:rsidR="00245DEF" w:rsidRDefault="00245DEF">
      <w:r>
        <w:continuationSeparator/>
      </w:r>
    </w:p>
  </w:footnote>
  <w:footnote w:type="continuationNotice" w:id="1">
    <w:p w14:paraId="7B818B46" w14:textId="77777777" w:rsidR="00245DEF" w:rsidRDefault="00245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8A44" w14:textId="77777777" w:rsidR="00457578" w:rsidRDefault="00457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14C22" w14:textId="77777777" w:rsidR="00BE5D1F" w:rsidRDefault="005B7C6B">
    <w:pPr>
      <w:pStyle w:val="Header"/>
    </w:pPr>
    <w:r>
      <w:rPr>
        <w:noProof/>
      </w:rPr>
      <w:drawing>
        <wp:anchor distT="152400" distB="152400" distL="152400" distR="152400" simplePos="0" relativeHeight="251658240" behindDoc="1" locked="0" layoutInCell="1" allowOverlap="1" wp14:anchorId="75E4B05B" wp14:editId="614E956F">
          <wp:simplePos x="0" y="0"/>
          <wp:positionH relativeFrom="page">
            <wp:posOffset>-87446</wp:posOffset>
          </wp:positionH>
          <wp:positionV relativeFrom="page">
            <wp:posOffset>-69850</wp:posOffset>
          </wp:positionV>
          <wp:extent cx="7595870" cy="107442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TRS Letterhead.jpg"/>
                  <pic:cNvPicPr>
                    <a:picLocks noChangeAspect="1"/>
                  </pic:cNvPicPr>
                </pic:nvPicPr>
                <pic:blipFill>
                  <a:blip r:embed="rId1"/>
                  <a:srcRect l="420" r="420"/>
                  <a:stretch>
                    <a:fillRect/>
                  </a:stretch>
                </pic:blipFill>
                <pic:spPr>
                  <a:xfrm>
                    <a:off x="0" y="0"/>
                    <a:ext cx="7595870" cy="10744200"/>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DC049" w14:textId="77777777" w:rsidR="00457578" w:rsidRDefault="00457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60395"/>
    <w:multiLevelType w:val="hybridMultilevel"/>
    <w:tmpl w:val="2EB4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200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C06469"/>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475E74"/>
    <w:multiLevelType w:val="hybridMultilevel"/>
    <w:tmpl w:val="3DAA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94647"/>
    <w:multiLevelType w:val="multilevel"/>
    <w:tmpl w:val="DFF4213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E4B688C"/>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4C6C38"/>
    <w:multiLevelType w:val="hybridMultilevel"/>
    <w:tmpl w:val="D940EAA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 w15:restartNumberingAfterBreak="0">
    <w:nsid w:val="2D0D7B8E"/>
    <w:multiLevelType w:val="hybridMultilevel"/>
    <w:tmpl w:val="7416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10B2F"/>
    <w:multiLevelType w:val="multilevel"/>
    <w:tmpl w:val="1E4A68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151D03"/>
    <w:multiLevelType w:val="multilevel"/>
    <w:tmpl w:val="6C0A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135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79B40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9440B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0EC35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12668D0"/>
    <w:multiLevelType w:val="multilevel"/>
    <w:tmpl w:val="805CAC42"/>
    <w:lvl w:ilvl="0">
      <w:start w:val="1"/>
      <w:numFmt w:val="decimal"/>
      <w:lvlText w:val="%1."/>
      <w:lvlJc w:val="left"/>
      <w:pPr>
        <w:tabs>
          <w:tab w:val="num" w:pos="720"/>
        </w:tabs>
        <w:ind w:left="720" w:hanging="720"/>
      </w:pPr>
      <w:rPr>
        <w:rFonts w:hint="default"/>
        <w:b/>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0427F55"/>
    <w:multiLevelType w:val="hybridMultilevel"/>
    <w:tmpl w:val="7CFE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37BD2"/>
    <w:multiLevelType w:val="hybridMultilevel"/>
    <w:tmpl w:val="6A3E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D4B5C"/>
    <w:multiLevelType w:val="hybridMultilevel"/>
    <w:tmpl w:val="AC24801A"/>
    <w:lvl w:ilvl="0" w:tplc="2994A078">
      <w:start w:val="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75E595D"/>
    <w:multiLevelType w:val="hybridMultilevel"/>
    <w:tmpl w:val="32A0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0850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DB16B03"/>
    <w:multiLevelType w:val="multilevel"/>
    <w:tmpl w:val="5F780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BD0D82"/>
    <w:multiLevelType w:val="multilevel"/>
    <w:tmpl w:val="1BD6485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5341C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83E2C5C"/>
    <w:multiLevelType w:val="hybridMultilevel"/>
    <w:tmpl w:val="0046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956799"/>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AB2DE9"/>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04059502">
    <w:abstractNumId w:val="14"/>
  </w:num>
  <w:num w:numId="2" w16cid:durableId="2099474862">
    <w:abstractNumId w:val="21"/>
  </w:num>
  <w:num w:numId="3" w16cid:durableId="302663393">
    <w:abstractNumId w:val="4"/>
  </w:num>
  <w:num w:numId="4" w16cid:durableId="539589446">
    <w:abstractNumId w:val="25"/>
  </w:num>
  <w:num w:numId="5" w16cid:durableId="903761336">
    <w:abstractNumId w:val="10"/>
  </w:num>
  <w:num w:numId="6" w16cid:durableId="1637489278">
    <w:abstractNumId w:val="12"/>
  </w:num>
  <w:num w:numId="7" w16cid:durableId="466626108">
    <w:abstractNumId w:val="13"/>
  </w:num>
  <w:num w:numId="8" w16cid:durableId="1739356733">
    <w:abstractNumId w:val="19"/>
  </w:num>
  <w:num w:numId="9" w16cid:durableId="1505709847">
    <w:abstractNumId w:val="11"/>
  </w:num>
  <w:num w:numId="10" w16cid:durableId="898905590">
    <w:abstractNumId w:val="22"/>
  </w:num>
  <w:num w:numId="11" w16cid:durableId="544560818">
    <w:abstractNumId w:val="24"/>
  </w:num>
  <w:num w:numId="12" w16cid:durableId="1845124700">
    <w:abstractNumId w:val="1"/>
  </w:num>
  <w:num w:numId="13" w16cid:durableId="216742265">
    <w:abstractNumId w:val="2"/>
  </w:num>
  <w:num w:numId="14" w16cid:durableId="916599549">
    <w:abstractNumId w:val="5"/>
  </w:num>
  <w:num w:numId="15" w16cid:durableId="916212331">
    <w:abstractNumId w:val="17"/>
  </w:num>
  <w:num w:numId="16" w16cid:durableId="76364132">
    <w:abstractNumId w:val="7"/>
  </w:num>
  <w:num w:numId="17" w16cid:durableId="1367102987">
    <w:abstractNumId w:val="15"/>
  </w:num>
  <w:num w:numId="18" w16cid:durableId="371811000">
    <w:abstractNumId w:val="6"/>
  </w:num>
  <w:num w:numId="19" w16cid:durableId="319426930">
    <w:abstractNumId w:val="0"/>
  </w:num>
  <w:num w:numId="20" w16cid:durableId="1046369357">
    <w:abstractNumId w:val="3"/>
  </w:num>
  <w:num w:numId="21" w16cid:durableId="441264653">
    <w:abstractNumId w:val="18"/>
  </w:num>
  <w:num w:numId="22" w16cid:durableId="1644891392">
    <w:abstractNumId w:val="23"/>
  </w:num>
  <w:num w:numId="23" w16cid:durableId="164900399">
    <w:abstractNumId w:val="16"/>
  </w:num>
  <w:num w:numId="24" w16cid:durableId="2136677027">
    <w:abstractNumId w:val="8"/>
  </w:num>
  <w:num w:numId="25" w16cid:durableId="1565022713">
    <w:abstractNumId w:val="20"/>
  </w:num>
  <w:num w:numId="26" w16cid:durableId="13332939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D1F"/>
    <w:rsid w:val="00005986"/>
    <w:rsid w:val="00034CE9"/>
    <w:rsid w:val="00036517"/>
    <w:rsid w:val="000674C1"/>
    <w:rsid w:val="00067C18"/>
    <w:rsid w:val="0007285A"/>
    <w:rsid w:val="0008324E"/>
    <w:rsid w:val="00096721"/>
    <w:rsid w:val="000C302B"/>
    <w:rsid w:val="000D0CFE"/>
    <w:rsid w:val="000D34FF"/>
    <w:rsid w:val="000D5A63"/>
    <w:rsid w:val="000D6442"/>
    <w:rsid w:val="000E028C"/>
    <w:rsid w:val="000E0A03"/>
    <w:rsid w:val="000E1ED1"/>
    <w:rsid w:val="000F73D3"/>
    <w:rsid w:val="00104645"/>
    <w:rsid w:val="001050ED"/>
    <w:rsid w:val="001076A3"/>
    <w:rsid w:val="00114C8E"/>
    <w:rsid w:val="00116D27"/>
    <w:rsid w:val="00125141"/>
    <w:rsid w:val="00127E74"/>
    <w:rsid w:val="00130E66"/>
    <w:rsid w:val="00137DC2"/>
    <w:rsid w:val="0014265D"/>
    <w:rsid w:val="00143D7C"/>
    <w:rsid w:val="001578EC"/>
    <w:rsid w:val="001608B3"/>
    <w:rsid w:val="0016541C"/>
    <w:rsid w:val="00166DA3"/>
    <w:rsid w:val="0018757E"/>
    <w:rsid w:val="00194AF4"/>
    <w:rsid w:val="001B19AA"/>
    <w:rsid w:val="001C387C"/>
    <w:rsid w:val="001C5C4E"/>
    <w:rsid w:val="001F1A95"/>
    <w:rsid w:val="001F1D8D"/>
    <w:rsid w:val="001F4DD6"/>
    <w:rsid w:val="00202BBA"/>
    <w:rsid w:val="00207DB0"/>
    <w:rsid w:val="0021077B"/>
    <w:rsid w:val="00211387"/>
    <w:rsid w:val="00245DEF"/>
    <w:rsid w:val="00251063"/>
    <w:rsid w:val="00253AFD"/>
    <w:rsid w:val="00261BC1"/>
    <w:rsid w:val="00261CB5"/>
    <w:rsid w:val="0026299D"/>
    <w:rsid w:val="002662F2"/>
    <w:rsid w:val="0026765C"/>
    <w:rsid w:val="00272D56"/>
    <w:rsid w:val="0028382B"/>
    <w:rsid w:val="00283EB6"/>
    <w:rsid w:val="002B2378"/>
    <w:rsid w:val="002C2519"/>
    <w:rsid w:val="002E40C7"/>
    <w:rsid w:val="002E7463"/>
    <w:rsid w:val="00304895"/>
    <w:rsid w:val="00305033"/>
    <w:rsid w:val="003063F9"/>
    <w:rsid w:val="00315E34"/>
    <w:rsid w:val="00316837"/>
    <w:rsid w:val="003206D7"/>
    <w:rsid w:val="00321913"/>
    <w:rsid w:val="00330012"/>
    <w:rsid w:val="003409CD"/>
    <w:rsid w:val="00347ADE"/>
    <w:rsid w:val="003661C4"/>
    <w:rsid w:val="0036719B"/>
    <w:rsid w:val="00390B81"/>
    <w:rsid w:val="00392A2F"/>
    <w:rsid w:val="003A1EB1"/>
    <w:rsid w:val="003B19A0"/>
    <w:rsid w:val="003B2109"/>
    <w:rsid w:val="003B4C77"/>
    <w:rsid w:val="003C0A57"/>
    <w:rsid w:val="003C2DB6"/>
    <w:rsid w:val="003C4544"/>
    <w:rsid w:val="003C6074"/>
    <w:rsid w:val="003C783C"/>
    <w:rsid w:val="003E1AE3"/>
    <w:rsid w:val="003F61B0"/>
    <w:rsid w:val="003F6DF1"/>
    <w:rsid w:val="004066EA"/>
    <w:rsid w:val="004126D3"/>
    <w:rsid w:val="00415CDC"/>
    <w:rsid w:val="00416844"/>
    <w:rsid w:val="00457578"/>
    <w:rsid w:val="0046716F"/>
    <w:rsid w:val="00467997"/>
    <w:rsid w:val="00481F2E"/>
    <w:rsid w:val="00483210"/>
    <w:rsid w:val="004835C9"/>
    <w:rsid w:val="00484579"/>
    <w:rsid w:val="0048569A"/>
    <w:rsid w:val="00486192"/>
    <w:rsid w:val="0048728B"/>
    <w:rsid w:val="00493B47"/>
    <w:rsid w:val="004A2A67"/>
    <w:rsid w:val="004A47E8"/>
    <w:rsid w:val="004B3E76"/>
    <w:rsid w:val="004B45DE"/>
    <w:rsid w:val="004B46EB"/>
    <w:rsid w:val="004B6C0C"/>
    <w:rsid w:val="004E0230"/>
    <w:rsid w:val="004E2D58"/>
    <w:rsid w:val="004F1DFD"/>
    <w:rsid w:val="004F245A"/>
    <w:rsid w:val="004F5C59"/>
    <w:rsid w:val="004F6BF1"/>
    <w:rsid w:val="0054087E"/>
    <w:rsid w:val="00542DE8"/>
    <w:rsid w:val="00543BD0"/>
    <w:rsid w:val="0054520B"/>
    <w:rsid w:val="005521DE"/>
    <w:rsid w:val="00574164"/>
    <w:rsid w:val="005824A8"/>
    <w:rsid w:val="005B53AE"/>
    <w:rsid w:val="005B6ABF"/>
    <w:rsid w:val="005B7C6B"/>
    <w:rsid w:val="005C0417"/>
    <w:rsid w:val="005C67B8"/>
    <w:rsid w:val="005E39AB"/>
    <w:rsid w:val="005E5D99"/>
    <w:rsid w:val="00603004"/>
    <w:rsid w:val="00610874"/>
    <w:rsid w:val="0061455D"/>
    <w:rsid w:val="00617C92"/>
    <w:rsid w:val="006209D3"/>
    <w:rsid w:val="006316BF"/>
    <w:rsid w:val="00650FB5"/>
    <w:rsid w:val="00655D25"/>
    <w:rsid w:val="006725D0"/>
    <w:rsid w:val="00674020"/>
    <w:rsid w:val="006778A6"/>
    <w:rsid w:val="00687888"/>
    <w:rsid w:val="006C3B20"/>
    <w:rsid w:val="007019D5"/>
    <w:rsid w:val="00713BF8"/>
    <w:rsid w:val="00715671"/>
    <w:rsid w:val="0071792D"/>
    <w:rsid w:val="00722A79"/>
    <w:rsid w:val="00731B66"/>
    <w:rsid w:val="0074744A"/>
    <w:rsid w:val="007477B8"/>
    <w:rsid w:val="00760482"/>
    <w:rsid w:val="007726BF"/>
    <w:rsid w:val="00780B68"/>
    <w:rsid w:val="00791EE8"/>
    <w:rsid w:val="00792680"/>
    <w:rsid w:val="007B57C4"/>
    <w:rsid w:val="007B7430"/>
    <w:rsid w:val="007D1CAB"/>
    <w:rsid w:val="007D2137"/>
    <w:rsid w:val="00810DE9"/>
    <w:rsid w:val="008129C3"/>
    <w:rsid w:val="008448FE"/>
    <w:rsid w:val="0084549F"/>
    <w:rsid w:val="00856F25"/>
    <w:rsid w:val="00861F54"/>
    <w:rsid w:val="008639B9"/>
    <w:rsid w:val="00876D4F"/>
    <w:rsid w:val="008931FF"/>
    <w:rsid w:val="00894B33"/>
    <w:rsid w:val="00894DBC"/>
    <w:rsid w:val="008A3F51"/>
    <w:rsid w:val="008B66E4"/>
    <w:rsid w:val="008C1D11"/>
    <w:rsid w:val="008C206C"/>
    <w:rsid w:val="008D09E6"/>
    <w:rsid w:val="008D0C9D"/>
    <w:rsid w:val="008E32EF"/>
    <w:rsid w:val="008E73FF"/>
    <w:rsid w:val="008F05A0"/>
    <w:rsid w:val="00900B12"/>
    <w:rsid w:val="009152C2"/>
    <w:rsid w:val="00917173"/>
    <w:rsid w:val="00931716"/>
    <w:rsid w:val="0094259C"/>
    <w:rsid w:val="0095527E"/>
    <w:rsid w:val="00987684"/>
    <w:rsid w:val="00991FA1"/>
    <w:rsid w:val="009D6021"/>
    <w:rsid w:val="009E25E9"/>
    <w:rsid w:val="009F12B7"/>
    <w:rsid w:val="009F5D9C"/>
    <w:rsid w:val="009F721F"/>
    <w:rsid w:val="00A06CFD"/>
    <w:rsid w:val="00A22905"/>
    <w:rsid w:val="00A27405"/>
    <w:rsid w:val="00A3720D"/>
    <w:rsid w:val="00A55F54"/>
    <w:rsid w:val="00A626A6"/>
    <w:rsid w:val="00A73F75"/>
    <w:rsid w:val="00A74BEB"/>
    <w:rsid w:val="00A75A3F"/>
    <w:rsid w:val="00A8142D"/>
    <w:rsid w:val="00A875E5"/>
    <w:rsid w:val="00A92783"/>
    <w:rsid w:val="00AA602F"/>
    <w:rsid w:val="00AA6D14"/>
    <w:rsid w:val="00AA77BD"/>
    <w:rsid w:val="00AD0C09"/>
    <w:rsid w:val="00AD1FF8"/>
    <w:rsid w:val="00AD33E1"/>
    <w:rsid w:val="00AF30A5"/>
    <w:rsid w:val="00AF7C8D"/>
    <w:rsid w:val="00B02BD8"/>
    <w:rsid w:val="00B0527E"/>
    <w:rsid w:val="00B10394"/>
    <w:rsid w:val="00B13A62"/>
    <w:rsid w:val="00B14D30"/>
    <w:rsid w:val="00B204E4"/>
    <w:rsid w:val="00B247D9"/>
    <w:rsid w:val="00B25B82"/>
    <w:rsid w:val="00B26E72"/>
    <w:rsid w:val="00B27B76"/>
    <w:rsid w:val="00B41930"/>
    <w:rsid w:val="00B43723"/>
    <w:rsid w:val="00B4735E"/>
    <w:rsid w:val="00B52131"/>
    <w:rsid w:val="00B63525"/>
    <w:rsid w:val="00B667D0"/>
    <w:rsid w:val="00B7180C"/>
    <w:rsid w:val="00B768C4"/>
    <w:rsid w:val="00BA09CA"/>
    <w:rsid w:val="00BB3B8C"/>
    <w:rsid w:val="00BC3076"/>
    <w:rsid w:val="00BD4256"/>
    <w:rsid w:val="00BD62BF"/>
    <w:rsid w:val="00BE5D1F"/>
    <w:rsid w:val="00BE5E2E"/>
    <w:rsid w:val="00BE73B5"/>
    <w:rsid w:val="00C0324C"/>
    <w:rsid w:val="00C04AF6"/>
    <w:rsid w:val="00C07AA5"/>
    <w:rsid w:val="00C113AB"/>
    <w:rsid w:val="00C11573"/>
    <w:rsid w:val="00C31B77"/>
    <w:rsid w:val="00C37A2D"/>
    <w:rsid w:val="00C467DF"/>
    <w:rsid w:val="00C629B3"/>
    <w:rsid w:val="00C6346E"/>
    <w:rsid w:val="00C71549"/>
    <w:rsid w:val="00C73679"/>
    <w:rsid w:val="00C82145"/>
    <w:rsid w:val="00C830C8"/>
    <w:rsid w:val="00C84B27"/>
    <w:rsid w:val="00C9088E"/>
    <w:rsid w:val="00CB3034"/>
    <w:rsid w:val="00CC7727"/>
    <w:rsid w:val="00CE7966"/>
    <w:rsid w:val="00CE7DB2"/>
    <w:rsid w:val="00D05DD3"/>
    <w:rsid w:val="00D1104E"/>
    <w:rsid w:val="00D17143"/>
    <w:rsid w:val="00D201AE"/>
    <w:rsid w:val="00D25180"/>
    <w:rsid w:val="00D267FF"/>
    <w:rsid w:val="00D26E00"/>
    <w:rsid w:val="00D27BB2"/>
    <w:rsid w:val="00D65CDC"/>
    <w:rsid w:val="00D6682B"/>
    <w:rsid w:val="00D67737"/>
    <w:rsid w:val="00D73306"/>
    <w:rsid w:val="00D87F83"/>
    <w:rsid w:val="00D97F03"/>
    <w:rsid w:val="00DA02A9"/>
    <w:rsid w:val="00DA2A58"/>
    <w:rsid w:val="00DB4C7C"/>
    <w:rsid w:val="00DD610A"/>
    <w:rsid w:val="00DF0BE1"/>
    <w:rsid w:val="00E00978"/>
    <w:rsid w:val="00E14464"/>
    <w:rsid w:val="00E20301"/>
    <w:rsid w:val="00E329BF"/>
    <w:rsid w:val="00E34C58"/>
    <w:rsid w:val="00E515C4"/>
    <w:rsid w:val="00E51F70"/>
    <w:rsid w:val="00E609D3"/>
    <w:rsid w:val="00E9061A"/>
    <w:rsid w:val="00E90C79"/>
    <w:rsid w:val="00E93979"/>
    <w:rsid w:val="00EA369C"/>
    <w:rsid w:val="00EB0119"/>
    <w:rsid w:val="00EB277A"/>
    <w:rsid w:val="00EB4031"/>
    <w:rsid w:val="00ED2EE0"/>
    <w:rsid w:val="00ED3B62"/>
    <w:rsid w:val="00ED4486"/>
    <w:rsid w:val="00ED5B33"/>
    <w:rsid w:val="00EE0883"/>
    <w:rsid w:val="00EE10F4"/>
    <w:rsid w:val="00EE6DBA"/>
    <w:rsid w:val="00EE7E06"/>
    <w:rsid w:val="00EF5BB7"/>
    <w:rsid w:val="00EF6B7C"/>
    <w:rsid w:val="00EF7ED3"/>
    <w:rsid w:val="00F034EF"/>
    <w:rsid w:val="00F04F8C"/>
    <w:rsid w:val="00F207A1"/>
    <w:rsid w:val="00F241CA"/>
    <w:rsid w:val="00F248C7"/>
    <w:rsid w:val="00F26428"/>
    <w:rsid w:val="00F26CAB"/>
    <w:rsid w:val="00F26E30"/>
    <w:rsid w:val="00F54CF7"/>
    <w:rsid w:val="00F645AF"/>
    <w:rsid w:val="00F81A4C"/>
    <w:rsid w:val="00F83195"/>
    <w:rsid w:val="00F8575D"/>
    <w:rsid w:val="00F87658"/>
    <w:rsid w:val="00F917F5"/>
    <w:rsid w:val="00F93432"/>
    <w:rsid w:val="00FA1C4B"/>
    <w:rsid w:val="00FA42D3"/>
    <w:rsid w:val="00FB03B9"/>
    <w:rsid w:val="00FD2BC5"/>
    <w:rsid w:val="00FD6BCF"/>
    <w:rsid w:val="00FE7C6E"/>
    <w:rsid w:val="00FF2324"/>
    <w:rsid w:val="04DE3E6B"/>
    <w:rsid w:val="08F2ADB5"/>
    <w:rsid w:val="12ACB5F2"/>
    <w:rsid w:val="14130193"/>
    <w:rsid w:val="16320F73"/>
    <w:rsid w:val="198913C4"/>
    <w:rsid w:val="1D5E65BA"/>
    <w:rsid w:val="26C6FDBF"/>
    <w:rsid w:val="27871021"/>
    <w:rsid w:val="27CFE4B6"/>
    <w:rsid w:val="2F9EF3E0"/>
    <w:rsid w:val="343ED371"/>
    <w:rsid w:val="34686EBD"/>
    <w:rsid w:val="3FAA3CC3"/>
    <w:rsid w:val="3FE85D6A"/>
    <w:rsid w:val="45FEFA8B"/>
    <w:rsid w:val="468DDF9C"/>
    <w:rsid w:val="47DD9FCF"/>
    <w:rsid w:val="50FEABE8"/>
    <w:rsid w:val="51519B23"/>
    <w:rsid w:val="5186012C"/>
    <w:rsid w:val="5F3D9FB3"/>
    <w:rsid w:val="62754075"/>
    <w:rsid w:val="650D1BF8"/>
    <w:rsid w:val="65B62DE4"/>
    <w:rsid w:val="6A5957DD"/>
    <w:rsid w:val="6FEA9614"/>
    <w:rsid w:val="72827197"/>
    <w:rsid w:val="731F2B14"/>
    <w:rsid w:val="76C6FDA9"/>
    <w:rsid w:val="7772C4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5A24E"/>
  <w15:docId w15:val="{FE92642C-486E-40E7-8820-9A374373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next w:val="Normal"/>
    <w:link w:val="Heading2Char"/>
    <w:qFormat/>
    <w:rsid w:val="00A875E5"/>
    <w:pPr>
      <w:keepNext/>
      <w:pBdr>
        <w:top w:val="none" w:sz="0" w:space="0" w:color="auto"/>
        <w:left w:val="none" w:sz="0" w:space="0" w:color="auto"/>
        <w:bottom w:val="none" w:sz="0" w:space="0" w:color="auto"/>
        <w:right w:val="none" w:sz="0" w:space="0" w:color="auto"/>
        <w:between w:val="none" w:sz="0" w:space="0" w:color="auto"/>
        <w:bar w:val="none" w:sz="0" w:color="auto"/>
      </w:pBdr>
      <w:ind w:right="56"/>
      <w:outlineLvl w:val="1"/>
    </w:pPr>
    <w:rPr>
      <w:rFonts w:eastAsia="Times New Roman"/>
      <w:b/>
      <w:sz w:val="32"/>
      <w:szCs w:val="20"/>
      <w:bdr w:val="none" w:sz="0" w:space="0" w:color="auto"/>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character" w:customStyle="1" w:styleId="Heading2Char">
    <w:name w:val="Heading 2 Char"/>
    <w:basedOn w:val="DefaultParagraphFont"/>
    <w:link w:val="Heading2"/>
    <w:rsid w:val="00A875E5"/>
    <w:rPr>
      <w:rFonts w:eastAsia="Times New Roman"/>
      <w:b/>
      <w:sz w:val="32"/>
      <w:bdr w:val="none" w:sz="0" w:space="0" w:color="auto"/>
      <w:lang w:val="x-none" w:eastAsia="en-US"/>
    </w:rPr>
  </w:style>
  <w:style w:type="paragraph" w:styleId="BodyText">
    <w:name w:val="Body Text"/>
    <w:basedOn w:val="Normal"/>
    <w:link w:val="BodyTextChar"/>
    <w:rsid w:val="00A875E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SimSun" w:cs="Lucida Sans"/>
      <w:kern w:val="1"/>
      <w:bdr w:val="none" w:sz="0" w:space="0" w:color="auto"/>
      <w:lang w:val="en-GB" w:eastAsia="hi-IN" w:bidi="hi-IN"/>
    </w:rPr>
  </w:style>
  <w:style w:type="character" w:customStyle="1" w:styleId="BodyTextChar">
    <w:name w:val="Body Text Char"/>
    <w:basedOn w:val="DefaultParagraphFont"/>
    <w:link w:val="BodyText"/>
    <w:rsid w:val="00A875E5"/>
    <w:rPr>
      <w:rFonts w:eastAsia="SimSun" w:cs="Lucida Sans"/>
      <w:kern w:val="1"/>
      <w:sz w:val="24"/>
      <w:szCs w:val="24"/>
      <w:bdr w:val="none" w:sz="0" w:space="0" w:color="auto"/>
      <w:lang w:eastAsia="hi-IN" w:bidi="hi-IN"/>
    </w:rPr>
  </w:style>
  <w:style w:type="paragraph" w:styleId="BlockText">
    <w:name w:val="Block Text"/>
    <w:basedOn w:val="Normal"/>
    <w:semiHidden/>
    <w:rsid w:val="00A875E5"/>
    <w:pPr>
      <w:pBdr>
        <w:top w:val="none" w:sz="0" w:space="0" w:color="auto"/>
        <w:left w:val="none" w:sz="0" w:space="0" w:color="auto"/>
        <w:bottom w:val="none" w:sz="0" w:space="0" w:color="auto"/>
        <w:right w:val="none" w:sz="0" w:space="0" w:color="auto"/>
        <w:between w:val="none" w:sz="0" w:space="0" w:color="auto"/>
        <w:bar w:val="none" w:sz="0" w:color="auto"/>
      </w:pBdr>
      <w:ind w:left="720" w:right="56" w:hanging="720"/>
      <w:jc w:val="both"/>
    </w:pPr>
    <w:rPr>
      <w:rFonts w:eastAsia="Times New Roman"/>
      <w:szCs w:val="20"/>
      <w:bdr w:val="none" w:sz="0" w:space="0" w:color="auto"/>
      <w:lang w:val="en-GB"/>
    </w:rPr>
  </w:style>
  <w:style w:type="paragraph" w:styleId="ListParagraph">
    <w:name w:val="List Paragraph"/>
    <w:basedOn w:val="Normal"/>
    <w:uiPriority w:val="34"/>
    <w:qFormat/>
    <w:rsid w:val="004F245A"/>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lang w:val="en-GB" w:eastAsia="en-GB"/>
    </w:rPr>
  </w:style>
  <w:style w:type="paragraph" w:styleId="Footer">
    <w:name w:val="footer"/>
    <w:basedOn w:val="Normal"/>
    <w:link w:val="FooterChar"/>
    <w:uiPriority w:val="99"/>
    <w:unhideWhenUsed/>
    <w:rsid w:val="00457578"/>
    <w:pPr>
      <w:tabs>
        <w:tab w:val="center" w:pos="4513"/>
        <w:tab w:val="right" w:pos="9026"/>
      </w:tabs>
    </w:pPr>
  </w:style>
  <w:style w:type="character" w:customStyle="1" w:styleId="FooterChar">
    <w:name w:val="Footer Char"/>
    <w:basedOn w:val="DefaultParagraphFont"/>
    <w:link w:val="Footer"/>
    <w:uiPriority w:val="99"/>
    <w:rsid w:val="00457578"/>
    <w:rPr>
      <w:sz w:val="24"/>
      <w:szCs w:val="24"/>
      <w:lang w:val="en-US" w:eastAsia="en-US"/>
    </w:rPr>
  </w:style>
  <w:style w:type="character" w:styleId="UnresolvedMention">
    <w:name w:val="Unresolved Mention"/>
    <w:basedOn w:val="DefaultParagraphFont"/>
    <w:uiPriority w:val="99"/>
    <w:semiHidden/>
    <w:unhideWhenUsed/>
    <w:rsid w:val="00D67737"/>
    <w:rPr>
      <w:color w:val="605E5C"/>
      <w:shd w:val="clear" w:color="auto" w:fill="E1DFDD"/>
    </w:rPr>
  </w:style>
  <w:style w:type="paragraph" w:customStyle="1" w:styleId="Default">
    <w:name w:val="Default"/>
    <w:rsid w:val="0054087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rebuchet MS" w:eastAsiaTheme="minorHAnsi" w:hAnsi="Trebuchet MS" w:cs="Trebuchet MS"/>
      <w:color w:val="000000"/>
      <w:sz w:val="24"/>
      <w:szCs w:val="24"/>
      <w:bdr w:val="none" w:sz="0" w:space="0" w:color="auto"/>
      <w:lang w:eastAsia="en-US"/>
    </w:rPr>
  </w:style>
  <w:style w:type="character" w:styleId="Strong">
    <w:name w:val="Strong"/>
    <w:basedOn w:val="DefaultParagraphFont"/>
    <w:uiPriority w:val="22"/>
    <w:qFormat/>
    <w:rsid w:val="0054087E"/>
    <w:rPr>
      <w:rFonts w:ascii="Helvetica" w:hAnsi="Helvetica" w:hint="default"/>
      <w:b/>
      <w:bCs/>
    </w:rPr>
  </w:style>
  <w:style w:type="table" w:styleId="TableGrid">
    <w:name w:val="Table Grid"/>
    <w:basedOn w:val="TableNormal"/>
    <w:uiPriority w:val="39"/>
    <w:rsid w:val="005408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report-child-abuse">
    <w:name w:val="tel-report-child-abuse"/>
    <w:basedOn w:val="Normal"/>
    <w:rsid w:val="005408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rmalWeb">
    <w:name w:val="Normal (Web)"/>
    <w:basedOn w:val="Normal"/>
    <w:uiPriority w:val="99"/>
    <w:unhideWhenUsed/>
    <w:rsid w:val="005408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225093">
      <w:bodyDiv w:val="1"/>
      <w:marLeft w:val="0"/>
      <w:marRight w:val="0"/>
      <w:marTop w:val="0"/>
      <w:marBottom w:val="0"/>
      <w:divBdr>
        <w:top w:val="none" w:sz="0" w:space="0" w:color="auto"/>
        <w:left w:val="none" w:sz="0" w:space="0" w:color="auto"/>
        <w:bottom w:val="none" w:sz="0" w:space="0" w:color="auto"/>
        <w:right w:val="none" w:sz="0" w:space="0" w:color="auto"/>
      </w:divBdr>
    </w:div>
    <w:div w:id="213780655">
      <w:bodyDiv w:val="1"/>
      <w:marLeft w:val="0"/>
      <w:marRight w:val="0"/>
      <w:marTop w:val="0"/>
      <w:marBottom w:val="0"/>
      <w:divBdr>
        <w:top w:val="none" w:sz="0" w:space="0" w:color="auto"/>
        <w:left w:val="none" w:sz="0" w:space="0" w:color="auto"/>
        <w:bottom w:val="none" w:sz="0" w:space="0" w:color="auto"/>
        <w:right w:val="none" w:sz="0" w:space="0" w:color="auto"/>
      </w:divBdr>
    </w:div>
    <w:div w:id="323508359">
      <w:bodyDiv w:val="1"/>
      <w:marLeft w:val="0"/>
      <w:marRight w:val="0"/>
      <w:marTop w:val="0"/>
      <w:marBottom w:val="0"/>
      <w:divBdr>
        <w:top w:val="none" w:sz="0" w:space="0" w:color="auto"/>
        <w:left w:val="none" w:sz="0" w:space="0" w:color="auto"/>
        <w:bottom w:val="none" w:sz="0" w:space="0" w:color="auto"/>
        <w:right w:val="none" w:sz="0" w:space="0" w:color="auto"/>
      </w:divBdr>
    </w:div>
    <w:div w:id="545802104">
      <w:bodyDiv w:val="1"/>
      <w:marLeft w:val="0"/>
      <w:marRight w:val="0"/>
      <w:marTop w:val="0"/>
      <w:marBottom w:val="0"/>
      <w:divBdr>
        <w:top w:val="none" w:sz="0" w:space="0" w:color="auto"/>
        <w:left w:val="none" w:sz="0" w:space="0" w:color="auto"/>
        <w:bottom w:val="none" w:sz="0" w:space="0" w:color="auto"/>
        <w:right w:val="none" w:sz="0" w:space="0" w:color="auto"/>
      </w:divBdr>
    </w:div>
    <w:div w:id="745881781">
      <w:bodyDiv w:val="1"/>
      <w:marLeft w:val="0"/>
      <w:marRight w:val="0"/>
      <w:marTop w:val="0"/>
      <w:marBottom w:val="0"/>
      <w:divBdr>
        <w:top w:val="none" w:sz="0" w:space="0" w:color="auto"/>
        <w:left w:val="none" w:sz="0" w:space="0" w:color="auto"/>
        <w:bottom w:val="none" w:sz="0" w:space="0" w:color="auto"/>
        <w:right w:val="none" w:sz="0" w:space="0" w:color="auto"/>
      </w:divBdr>
    </w:div>
    <w:div w:id="1076053348">
      <w:bodyDiv w:val="1"/>
      <w:marLeft w:val="0"/>
      <w:marRight w:val="0"/>
      <w:marTop w:val="0"/>
      <w:marBottom w:val="0"/>
      <w:divBdr>
        <w:top w:val="none" w:sz="0" w:space="0" w:color="auto"/>
        <w:left w:val="none" w:sz="0" w:space="0" w:color="auto"/>
        <w:bottom w:val="none" w:sz="0" w:space="0" w:color="auto"/>
        <w:right w:val="none" w:sz="0" w:space="0" w:color="auto"/>
      </w:divBdr>
    </w:div>
    <w:div w:id="2144224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hildline.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spcc.org.uk/what-is-child-abuse/spotting-signs-child-abus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scie.org.uk/safeguarding/adults/introduction/types-and-indicators-of-abus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99A0F6B81F249A7DB8273C1D110DB" ma:contentTypeVersion="8" ma:contentTypeDescription="Create a new document." ma:contentTypeScope="" ma:versionID="07d454bcdb15a190758d16aea3d5de1c">
  <xsd:schema xmlns:xsd="http://www.w3.org/2001/XMLSchema" xmlns:xs="http://www.w3.org/2001/XMLSchema" xmlns:p="http://schemas.microsoft.com/office/2006/metadata/properties" xmlns:ns2="d307dfb4-ee8d-4049-87f4-331989baa844" xmlns:ns3="bcbd07dc-d26b-4a46-8def-e1801bf65dc2" targetNamespace="http://schemas.microsoft.com/office/2006/metadata/properties" ma:root="true" ma:fieldsID="4a2804dcab30d1c09231d5212c9144fb" ns2:_="" ns3:_="">
    <xsd:import namespace="d307dfb4-ee8d-4049-87f4-331989baa844"/>
    <xsd:import namespace="bcbd07dc-d26b-4a46-8def-e1801bf65d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7dfb4-ee8d-4049-87f4-331989baa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bd07dc-d26b-4a46-8def-e1801bf65d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503C59-6E4E-4B48-AFFB-BAF93D0418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E2F9FF-C369-4D55-B9C4-AB801EB42F35}">
  <ds:schemaRefs>
    <ds:schemaRef ds:uri="http://schemas.microsoft.com/sharepoint/v3/contenttype/forms"/>
  </ds:schemaRefs>
</ds:datastoreItem>
</file>

<file path=customXml/itemProps3.xml><?xml version="1.0" encoding="utf-8"?>
<ds:datastoreItem xmlns:ds="http://schemas.openxmlformats.org/officeDocument/2006/customXml" ds:itemID="{10F207E7-7CFD-4264-8A82-F81DCCCEF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7dfb4-ee8d-4049-87f4-331989baa844"/>
    <ds:schemaRef ds:uri="bcbd07dc-d26b-4a46-8def-e1801bf65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2545</Words>
  <Characters>14513</Characters>
  <Application>Microsoft Office Word</Application>
  <DocSecurity>0</DocSecurity>
  <Lines>120</Lines>
  <Paragraphs>34</Paragraphs>
  <ScaleCrop>false</ScaleCrop>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Charity Manager</dc:creator>
  <cp:keywords/>
  <cp:lastModifiedBy>David Grant-Roberts</cp:lastModifiedBy>
  <cp:revision>28</cp:revision>
  <cp:lastPrinted>2021-04-19T15:36:00Z</cp:lastPrinted>
  <dcterms:created xsi:type="dcterms:W3CDTF">2024-04-23T15:48:00Z</dcterms:created>
  <dcterms:modified xsi:type="dcterms:W3CDTF">2024-04-29T17:47:00Z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0x010100C1A99A0F6B81F249A7DB8273C1D110DB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